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D87584"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Pr="00AF7A22">
        <w:rPr>
          <w:rFonts w:eastAsia="Times New Roman"/>
          <w:b/>
          <w:bCs/>
          <w:color w:val="000000"/>
          <w:sz w:val="28"/>
          <w:szCs w:val="26"/>
          <w:u w:val="single"/>
          <w:lang w:val="vi-VN"/>
        </w:rPr>
        <w:t>1</w:t>
      </w:r>
      <w:r w:rsidR="007D50CC" w:rsidRPr="007D50CC">
        <w:rPr>
          <w:rFonts w:eastAsia="Times New Roman"/>
          <w:b/>
          <w:bCs/>
          <w:color w:val="000000"/>
          <w:sz w:val="28"/>
          <w:szCs w:val="26"/>
          <w:lang w:val="vi-VN"/>
        </w:rPr>
        <w:t xml:space="preserve">. </w:t>
      </w:r>
      <w:bookmarkEnd w:id="0"/>
      <w:bookmarkEnd w:id="1"/>
      <w:bookmarkEnd w:id="2"/>
      <w:r w:rsidR="00D87584" w:rsidRPr="00D87584">
        <w:rPr>
          <w:rFonts w:eastAsia="Times New Roman"/>
          <w:b/>
          <w:bCs/>
          <w:color w:val="000000"/>
          <w:sz w:val="28"/>
          <w:szCs w:val="26"/>
          <w:lang w:val="vi-VN"/>
        </w:rPr>
        <w:t>ĐIỆN TÍCH. ĐỊNH LUẬT CU-LÔNG</w:t>
      </w:r>
    </w:p>
    <w:p w:rsidR="007D50CC" w:rsidRPr="007D50CC" w:rsidRDefault="007D50CC" w:rsidP="007D50CC">
      <w:pPr>
        <w:spacing w:line="240" w:lineRule="auto"/>
        <w:rPr>
          <w:lang w:val="vi-VN"/>
        </w:rPr>
      </w:pPr>
    </w:p>
    <w:p w:rsidR="00D87584" w:rsidRPr="00925810" w:rsidRDefault="00D87584" w:rsidP="00D87584">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3" w:name="_Toc523753428"/>
      <w:r w:rsidRPr="00925810">
        <w:rPr>
          <w:rFonts w:eastAsia="Times New Roman"/>
          <w:b/>
          <w:bCs/>
          <w:color w:val="000000"/>
          <w:sz w:val="28"/>
          <w:szCs w:val="26"/>
          <w:u w:val="single"/>
          <w:lang w:val="vi-VN"/>
        </w:rPr>
        <w:t>DẠNG 2</w:t>
      </w:r>
      <w:r w:rsidRPr="00925810">
        <w:rPr>
          <w:rFonts w:eastAsia="Times New Roman"/>
          <w:b/>
          <w:bCs/>
          <w:color w:val="000000"/>
          <w:sz w:val="28"/>
          <w:szCs w:val="26"/>
          <w:lang w:val="vi-VN"/>
        </w:rPr>
        <w:t>: BÀI TOÁN LIÊN QUAN ĐẾN TƯƠNG TÁC GIỮA NHIỀU ĐIỆN TÍCH</w:t>
      </w:r>
      <w:bookmarkEnd w:id="3"/>
    </w:p>
    <w:p w:rsidR="00D87584" w:rsidRPr="00925810" w:rsidRDefault="00D87584" w:rsidP="00D87584">
      <w:pPr>
        <w:spacing w:line="240" w:lineRule="auto"/>
        <w:rPr>
          <w:lang w:val="vi-VN"/>
        </w:rPr>
      </w:pPr>
    </w:p>
    <w:p w:rsidR="00D87584" w:rsidRPr="00925810" w:rsidRDefault="00D87584" w:rsidP="00D87584">
      <w:pPr>
        <w:spacing w:line="240" w:lineRule="auto"/>
        <w:rPr>
          <w:lang w:val="vi-VN"/>
        </w:rPr>
      </w:pPr>
      <w:r w:rsidRPr="00925810">
        <w:rPr>
          <w:lang w:val="vi-VN"/>
        </w:rPr>
        <w:t>+ Xét hệ điện tích q</w:t>
      </w:r>
      <w:r w:rsidRPr="00925810">
        <w:rPr>
          <w:vertAlign w:val="subscript"/>
          <w:lang w:val="vi-VN"/>
        </w:rPr>
        <w:t>1</w:t>
      </w:r>
      <w:r w:rsidRPr="00925810">
        <w:rPr>
          <w:lang w:val="vi-VN"/>
        </w:rPr>
        <w:t>, q</w:t>
      </w:r>
      <w:r w:rsidRPr="00925810">
        <w:rPr>
          <w:vertAlign w:val="subscript"/>
          <w:lang w:val="vi-VN"/>
        </w:rPr>
        <w:t>2</w:t>
      </w:r>
      <w:r w:rsidRPr="00925810">
        <w:rPr>
          <w:lang w:val="vi-VN"/>
        </w:rPr>
        <w:t>, q</w:t>
      </w:r>
      <w:r w:rsidRPr="00925810">
        <w:rPr>
          <w:vertAlign w:val="subscript"/>
          <w:lang w:val="vi-VN"/>
        </w:rPr>
        <w:t>3</w:t>
      </w:r>
      <w:r w:rsidRPr="00925810">
        <w:rPr>
          <w:lang w:val="vi-VN"/>
        </w:rPr>
        <w:t>… đặt trong không khí.</w:t>
      </w:r>
    </w:p>
    <w:p w:rsidR="00D87584" w:rsidRPr="00925810" w:rsidRDefault="00D87584" w:rsidP="00D87584">
      <w:pPr>
        <w:spacing w:line="240" w:lineRule="auto"/>
        <w:rPr>
          <w:lang w:val="vi-VN"/>
        </w:rPr>
      </w:pPr>
      <w:r w:rsidRPr="00925810">
        <w:rPr>
          <w:lang w:val="vi-VN"/>
        </w:rPr>
        <w:t>+ Lực tương tác của điệnt ích q</w:t>
      </w:r>
      <w:r w:rsidRPr="00925810">
        <w:rPr>
          <w:vertAlign w:val="subscript"/>
          <w:lang w:val="vi-VN"/>
        </w:rPr>
        <w:t>1</w:t>
      </w:r>
      <w:r w:rsidRPr="00925810">
        <w:rPr>
          <w:lang w:val="vi-VN"/>
        </w:rPr>
        <w:t>, q</w:t>
      </w:r>
      <w:r w:rsidRPr="00925810">
        <w:rPr>
          <w:vertAlign w:val="subscript"/>
          <w:lang w:val="vi-VN"/>
        </w:rPr>
        <w:t>2</w:t>
      </w:r>
      <w:r w:rsidRPr="00925810">
        <w:rPr>
          <w:lang w:val="vi-VN"/>
        </w:rPr>
        <w:t>, q</w:t>
      </w:r>
      <w:r w:rsidRPr="00925810">
        <w:rPr>
          <w:vertAlign w:val="subscript"/>
          <w:lang w:val="vi-VN"/>
        </w:rPr>
        <w:t>3</w:t>
      </w:r>
      <w:r w:rsidRPr="00925810">
        <w:rPr>
          <w:lang w:val="vi-VN"/>
        </w:rPr>
        <w:t>… lên điện tích q</w:t>
      </w:r>
      <w:r w:rsidRPr="00925810">
        <w:rPr>
          <w:vertAlign w:val="subscript"/>
          <w:lang w:val="vi-VN"/>
        </w:rPr>
        <w:t>0</w:t>
      </w:r>
      <w:r w:rsidRPr="00925810">
        <w:rPr>
          <w:lang w:val="vi-VN"/>
        </w:rPr>
        <w:t xml:space="preserve">: </w:t>
      </w:r>
      <w:r w:rsidRPr="00D87584">
        <w:rPr>
          <w:position w:val="-120"/>
        </w:rPr>
        <w:object w:dxaOrig="16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126pt" o:ole="">
            <v:imagedata r:id="rId7" o:title=""/>
          </v:shape>
          <o:OLEObject Type="Embed" ProgID="Equation.DSMT4" ShapeID="_x0000_i1025" DrawAspect="Content" ObjectID="_1643453802" r:id="rId8"/>
        </w:object>
      </w:r>
      <w:r w:rsidRPr="00925810">
        <w:rPr>
          <w:lang w:val="vi-VN"/>
        </w:rPr>
        <w:t xml:space="preserve"> </w:t>
      </w:r>
    </w:p>
    <w:p w:rsidR="00D87584" w:rsidRPr="00925810" w:rsidRDefault="00D87584" w:rsidP="00D87584">
      <w:pPr>
        <w:spacing w:line="240" w:lineRule="auto"/>
        <w:rPr>
          <w:lang w:val="vi-VN"/>
        </w:rPr>
      </w:pPr>
      <w:r w:rsidRPr="00925810">
        <w:rPr>
          <w:lang w:val="vi-VN"/>
        </w:rPr>
        <w:t>+ Hợp lực tác dụng lên điện tích q</w:t>
      </w:r>
      <w:r w:rsidRPr="00925810">
        <w:rPr>
          <w:vertAlign w:val="subscript"/>
          <w:lang w:val="vi-VN"/>
        </w:rPr>
        <w:t>0</w:t>
      </w:r>
      <w:r w:rsidRPr="00925810">
        <w:rPr>
          <w:lang w:val="vi-VN"/>
        </w:rPr>
        <w:t xml:space="preserve">: </w:t>
      </w:r>
      <w:r w:rsidRPr="00D87584">
        <w:rPr>
          <w:position w:val="-6"/>
        </w:rPr>
        <w:object w:dxaOrig="2120" w:dyaOrig="340">
          <v:shape id="_x0000_i1026" type="#_x0000_t75" style="width:105.75pt;height:16.5pt" o:ole="">
            <v:imagedata r:id="rId9" o:title=""/>
          </v:shape>
          <o:OLEObject Type="Embed" ProgID="Equation.DSMT4" ShapeID="_x0000_i1026" DrawAspect="Content" ObjectID="_1643453803" r:id="rId10"/>
        </w:object>
      </w:r>
      <w:r w:rsidRPr="00925810">
        <w:rPr>
          <w:lang w:val="vi-VN"/>
        </w:rPr>
        <w:t xml:space="preserve"> </w:t>
      </w:r>
    </w:p>
    <w:p w:rsidR="00D87584" w:rsidRPr="00925810" w:rsidRDefault="00D87584" w:rsidP="00D87584">
      <w:pPr>
        <w:spacing w:line="240" w:lineRule="auto"/>
        <w:rPr>
          <w:lang w:val="vi-VN"/>
        </w:rPr>
      </w:pPr>
      <w:r w:rsidRPr="00925810">
        <w:rPr>
          <w:lang w:val="vi-VN"/>
        </w:rPr>
        <w:t xml:space="preserve">+ Trọng lực tác dụng lên vật đặt tại trọng tâm của vật và hướng thẳng đứng từ ữên xuống: </w:t>
      </w:r>
      <w:r w:rsidRPr="00D87584">
        <w:rPr>
          <w:position w:val="-10"/>
        </w:rPr>
        <w:object w:dxaOrig="780" w:dyaOrig="380">
          <v:shape id="_x0000_i1027" type="#_x0000_t75" style="width:39pt;height:19.5pt" o:ole="">
            <v:imagedata r:id="rId11" o:title=""/>
          </v:shape>
          <o:OLEObject Type="Embed" ProgID="Equation.DSMT4" ShapeID="_x0000_i1027" DrawAspect="Content" ObjectID="_1643453804" r:id="rId12"/>
        </w:object>
      </w:r>
      <w:r w:rsidRPr="00925810">
        <w:rPr>
          <w:lang w:val="vi-VN"/>
        </w:rPr>
        <w:t xml:space="preserve"> </w:t>
      </w: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7"/>
        <w:gridCol w:w="2136"/>
      </w:tblGrid>
      <w:tr w:rsidR="00D87584" w:rsidRPr="00D87584" w:rsidTr="00C36225">
        <w:tc>
          <w:tcPr>
            <w:tcW w:w="8627" w:type="dxa"/>
            <w:shd w:val="clear" w:color="auto" w:fill="auto"/>
          </w:tcPr>
          <w:p w:rsidR="00D87584" w:rsidRPr="00925810" w:rsidRDefault="00D87584" w:rsidP="00D87584">
            <w:pPr>
              <w:spacing w:line="240" w:lineRule="auto"/>
              <w:rPr>
                <w:lang w:val="vi-VN"/>
              </w:rPr>
            </w:pPr>
            <w:r w:rsidRPr="00925810">
              <w:rPr>
                <w:lang w:val="vi-VN"/>
              </w:rPr>
              <w:t>+ Khi có ba điện tích đặt tự do, ở trong trạng thái cân bằng thì lực điện tác dụng lên mỗi điện tích cân bằng nhau. Điều đó có nghĩa là tất cả các lực phải có cùng một giá hay ba điện tích phải nằm trên cùng một đường thẳng và chỉ có thể xảy ra một trong hai trường hợp như hình vẽ.</w:t>
            </w:r>
          </w:p>
        </w:tc>
        <w:tc>
          <w:tcPr>
            <w:tcW w:w="2136" w:type="dxa"/>
            <w:shd w:val="clear" w:color="auto" w:fill="auto"/>
          </w:tcPr>
          <w:p w:rsidR="00D87584" w:rsidRPr="00D87584" w:rsidRDefault="00D87584" w:rsidP="00D87584">
            <w:pPr>
              <w:spacing w:line="240" w:lineRule="auto"/>
              <w:ind w:firstLine="0"/>
            </w:pPr>
            <w:r w:rsidRPr="00D87584">
              <w:rPr>
                <w:szCs w:val="22"/>
              </w:rPr>
              <w:object w:dxaOrig="1916" w:dyaOrig="1294">
                <v:shape id="_x0000_i1028" type="#_x0000_t75" style="width:96pt;height:64.5pt" o:ole="">
                  <v:imagedata r:id="rId13" o:title=""/>
                </v:shape>
                <o:OLEObject Type="Embed" ProgID="Visio.Drawing.11" ShapeID="_x0000_i1028" DrawAspect="Content" ObjectID="_1643453805" r:id="rId14"/>
              </w:object>
            </w:r>
          </w:p>
        </w:tc>
      </w:tr>
    </w:tbl>
    <w:p w:rsidR="00D87584" w:rsidRPr="00D87584" w:rsidRDefault="00D87584" w:rsidP="00D87584">
      <w:pPr>
        <w:spacing w:line="240" w:lineRule="auto"/>
      </w:pPr>
    </w:p>
    <w:p w:rsidR="00D87584" w:rsidRPr="00D87584" w:rsidRDefault="00D87584" w:rsidP="00D87584">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r>
        <w:rPr>
          <w:rFonts w:eastAsia="Times New Roman"/>
          <w:b/>
          <w:bCs/>
          <w:color w:val="000000"/>
          <w:sz w:val="28"/>
          <w:szCs w:val="26"/>
        </w:rPr>
        <w:t>VÍ DỤ MINH HỌA</w:t>
      </w:r>
    </w:p>
    <w:p w:rsidR="00D87584" w:rsidRPr="00D87584" w:rsidRDefault="00D87584" w:rsidP="00D87584">
      <w:pPr>
        <w:spacing w:line="240" w:lineRule="auto"/>
      </w:pPr>
    </w:p>
    <w:p w:rsidR="00D87584" w:rsidRPr="00D87584" w:rsidRDefault="00D87584" w:rsidP="00D87584">
      <w:pPr>
        <w:spacing w:line="240" w:lineRule="auto"/>
        <w:ind w:firstLine="0"/>
        <w:rPr>
          <w:bCs/>
        </w:rPr>
      </w:pPr>
      <w:r w:rsidRPr="00D87584">
        <w:rPr>
          <w:b/>
          <w:bCs/>
        </w:rPr>
        <w:t>Câu 1.</w:t>
      </w:r>
      <w:r w:rsidRPr="00D87584">
        <w:rPr>
          <w:bCs/>
        </w:rPr>
        <w:t xml:space="preserve"> Một hệ tích điện có cấu tạo gồm một ion dương +e và hai ion âm giống nhau q nằm cân bằng. Khoảng cách giữa hai ion âm là A</w:t>
      </w:r>
      <w:r w:rsidRPr="00D87584">
        <w:rPr>
          <w:b/>
          <w:bCs/>
        </w:rPr>
        <w:t xml:space="preserve">. </w:t>
      </w:r>
      <w:r w:rsidRPr="00D87584">
        <w:rPr>
          <w:bCs/>
        </w:rPr>
        <w:t xml:space="preserve">Bỏ qua trọng lượng của các ion. Chọn phương án </w:t>
      </w:r>
      <w:r w:rsidRPr="00D87584">
        <w:rPr>
          <w:b/>
          <w:bCs/>
        </w:rPr>
        <w:t>đúng</w:t>
      </w:r>
      <w:r w:rsidRPr="00D87584">
        <w:rPr>
          <w:bCs/>
        </w:rPr>
        <w:t>.</w:t>
      </w:r>
    </w:p>
    <w:p w:rsidR="00D87584" w:rsidRPr="00D87584" w:rsidRDefault="00D87584" w:rsidP="00D87584">
      <w:pPr>
        <w:spacing w:line="240" w:lineRule="auto"/>
        <w:rPr>
          <w:bCs/>
        </w:rPr>
      </w:pPr>
      <w:r w:rsidRPr="00D87584">
        <w:rPr>
          <w:b/>
          <w:bCs/>
        </w:rPr>
        <w:t xml:space="preserve">A. </w:t>
      </w:r>
      <w:r w:rsidRPr="00D87584">
        <w:rPr>
          <w:bCs/>
        </w:rPr>
        <w:t>Ba ion nằm trên ba đỉnh của tam giác đều và q = −4e.</w:t>
      </w:r>
    </w:p>
    <w:p w:rsidR="00D87584" w:rsidRPr="00D87584" w:rsidRDefault="00D87584" w:rsidP="00D87584">
      <w:pPr>
        <w:spacing w:line="240" w:lineRule="auto"/>
        <w:rPr>
          <w:bCs/>
        </w:rPr>
      </w:pPr>
      <w:r w:rsidRPr="00D87584">
        <w:rPr>
          <w:b/>
          <w:bCs/>
        </w:rPr>
        <w:t xml:space="preserve">B. </w:t>
      </w:r>
      <w:r w:rsidRPr="00D87584">
        <w:rPr>
          <w:bCs/>
        </w:rPr>
        <w:t>Ba ion nằm trên ba đỉnh của tam giác đều và q = −2e.</w:t>
      </w:r>
    </w:p>
    <w:p w:rsidR="00D87584" w:rsidRPr="00D87584" w:rsidRDefault="00D87584" w:rsidP="00D87584">
      <w:pPr>
        <w:spacing w:line="240" w:lineRule="auto"/>
        <w:rPr>
          <w:bCs/>
        </w:rPr>
      </w:pPr>
      <w:r w:rsidRPr="00D87584">
        <w:rPr>
          <w:b/>
          <w:bCs/>
        </w:rPr>
        <w:t xml:space="preserve">C. </w:t>
      </w:r>
      <w:r w:rsidRPr="00D87584">
        <w:rPr>
          <w:bCs/>
        </w:rPr>
        <w:t>Ba ion nằm trên đường thẳng, ion dương cách đều hai ion âm và q = −2e.</w:t>
      </w:r>
    </w:p>
    <w:p w:rsidR="00D87584" w:rsidRPr="00D87584" w:rsidRDefault="00D87584" w:rsidP="00D87584">
      <w:pPr>
        <w:spacing w:line="240" w:lineRule="auto"/>
        <w:rPr>
          <w:bCs/>
        </w:rPr>
      </w:pPr>
      <w:r w:rsidRPr="00D87584">
        <w:rPr>
          <w:b/>
          <w:bCs/>
        </w:rPr>
        <w:t xml:space="preserve">D. </w:t>
      </w:r>
      <w:r w:rsidRPr="00D87584">
        <w:rPr>
          <w:bCs/>
        </w:rPr>
        <w:t>Ba ion nằm trên đường thẳng, ion dương cách đều hai ion âm và q = −4e.</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D87584">
        <w:rPr>
          <w:b/>
          <w:bCs/>
        </w:rPr>
        <w:t>Câu 1. Chọn đáp án D</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D87584">
        <w:rPr>
          <w:b/>
          <w:bCs/>
          <w:i/>
        </w:rPr>
        <w:sym w:font="Wingdings" w:char="F040"/>
      </w:r>
      <w:r w:rsidRPr="00D87584">
        <w:rPr>
          <w:b/>
          <w:bCs/>
          <w:i/>
        </w:rPr>
        <w:t xml:space="preserve">  Lời giải:</w:t>
      </w:r>
    </w:p>
    <w:tbl>
      <w:tblPr>
        <w:tblStyle w:val="TableGrid3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4100"/>
      </w:tblGrid>
      <w:tr w:rsidR="00D87584" w:rsidRPr="00D87584" w:rsidTr="00C36225">
        <w:tc>
          <w:tcPr>
            <w:tcW w:w="6379"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
                <w:bCs/>
              </w:rPr>
              <w:t xml:space="preserve">+ </w:t>
            </w:r>
            <w:r w:rsidRPr="00D87584">
              <w:rPr>
                <w:bCs/>
              </w:rPr>
              <w:t xml:space="preserve">Để hệ nằm cân bằng thì ba ion nằm trên đường thẳng, ion dương cách đều hai ion âm như hình </w:t>
            </w:r>
            <w:proofErr w:type="gramStart"/>
            <w:r w:rsidRPr="00D87584">
              <w:rPr>
                <w:bCs/>
              </w:rPr>
              <w:t>vẽ  và</w:t>
            </w:r>
            <w:proofErr w:type="gramEnd"/>
            <w:r w:rsidRPr="00D87584">
              <w:rPr>
                <w:bCs/>
              </w:rPr>
              <w:t xml:space="preserve"> lực tác dụng lên mỗi ion âm phải cân bằng nhau.</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Cs/>
              </w:rPr>
              <w:t xml:space="preserve">+ </w:t>
            </w:r>
            <w:r w:rsidRPr="00D87584">
              <w:rPr>
                <w:bCs/>
                <w:position w:val="-36"/>
                <w:szCs w:val="22"/>
              </w:rPr>
              <w:object w:dxaOrig="4819" w:dyaOrig="780">
                <v:shape id="_x0000_i1029" type="#_x0000_t75" style="width:241.5pt;height:39pt" o:ole="">
                  <v:imagedata r:id="rId15" o:title=""/>
                </v:shape>
                <o:OLEObject Type="Embed" ProgID="Equation.DSMT4" ShapeID="_x0000_i1029" DrawAspect="Content" ObjectID="_1643453806" r:id="rId16"/>
              </w:object>
            </w:r>
            <w:r w:rsidRPr="00D87584">
              <w:rPr>
                <w:bCs/>
              </w:rPr>
              <w:t xml:space="preserve"> </w:t>
            </w:r>
          </w:p>
          <w:p w:rsidR="00D87584" w:rsidRPr="00D87584" w:rsidRDefault="00D87584" w:rsidP="00B244E5">
            <w:pPr>
              <w:numPr>
                <w:ilvl w:val="0"/>
                <w:numId w:val="16"/>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D87584">
              <w:rPr>
                <w:b/>
                <w:bCs/>
              </w:rPr>
              <w:t>Đáp án D.</w:t>
            </w:r>
          </w:p>
        </w:tc>
        <w:tc>
          <w:tcPr>
            <w:tcW w:w="4100"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szCs w:val="22"/>
              </w:rPr>
              <w:object w:dxaOrig="3179" w:dyaOrig="1259">
                <v:shape id="_x0000_i1030" type="#_x0000_t75" style="width:158.25pt;height:63pt" o:ole="">
                  <v:imagedata r:id="rId17" o:title=""/>
                </v:shape>
                <o:OLEObject Type="Embed" ProgID="Visio.Drawing.11" ShapeID="_x0000_i1030" DrawAspect="Content" ObjectID="_1643453807" r:id="rId18"/>
              </w:object>
            </w:r>
          </w:p>
        </w:tc>
      </w:tr>
    </w:tbl>
    <w:p w:rsidR="00D87584" w:rsidRPr="00D87584" w:rsidRDefault="00D87584" w:rsidP="00D87584">
      <w:pPr>
        <w:spacing w:line="240" w:lineRule="auto"/>
        <w:ind w:firstLine="0"/>
        <w:rPr>
          <w:bCs/>
        </w:rPr>
      </w:pPr>
      <w:r w:rsidRPr="00D87584">
        <w:rPr>
          <w:b/>
          <w:bCs/>
        </w:rPr>
        <w:t>Câu 2.</w:t>
      </w:r>
      <w:r w:rsidRPr="00D87584">
        <w:rPr>
          <w:bCs/>
        </w:rPr>
        <w:t xml:space="preserve"> Có hai điện tích điểm q</w:t>
      </w:r>
      <w:r w:rsidRPr="00D87584">
        <w:rPr>
          <w:bCs/>
          <w:vertAlign w:val="subscript"/>
        </w:rPr>
        <w:t>1</w:t>
      </w:r>
      <w:r w:rsidRPr="00D87584">
        <w:rPr>
          <w:bCs/>
        </w:rPr>
        <w:t xml:space="preserve"> = 9.10</w:t>
      </w:r>
      <w:r w:rsidRPr="00D87584">
        <w:rPr>
          <w:bCs/>
          <w:vertAlign w:val="superscript"/>
        </w:rPr>
        <w:t>−9</w:t>
      </w:r>
      <w:r w:rsidRPr="00D87584">
        <w:rPr>
          <w:bCs/>
        </w:rPr>
        <w:t>C và q</w:t>
      </w:r>
      <w:r w:rsidRPr="00D87584">
        <w:rPr>
          <w:bCs/>
          <w:vertAlign w:val="subscript"/>
        </w:rPr>
        <w:t>2</w:t>
      </w:r>
      <w:r w:rsidRPr="00D87584">
        <w:rPr>
          <w:bCs/>
        </w:rPr>
        <w:t xml:space="preserve"> = −10</w:t>
      </w:r>
      <w:r w:rsidRPr="00D87584">
        <w:rPr>
          <w:bCs/>
          <w:vertAlign w:val="superscript"/>
        </w:rPr>
        <w:t>−9</w:t>
      </w:r>
      <w:r w:rsidRPr="00D87584">
        <w:rPr>
          <w:bCs/>
        </w:rPr>
        <w:t>C đặt cố định tại hai điểm A và B cách nhau 10 cm trong không khí. Hỏi phải đặt một điện tích thứ ba q</w:t>
      </w:r>
      <w:r w:rsidRPr="00D87584">
        <w:rPr>
          <w:bCs/>
          <w:vertAlign w:val="subscript"/>
        </w:rPr>
        <w:t>0</w:t>
      </w:r>
      <w:r w:rsidRPr="00D87584">
        <w:rPr>
          <w:bCs/>
        </w:rPr>
        <w:t xml:space="preserve"> tại vị trí nào để điện tích này nằm cân bằng</w:t>
      </w:r>
    </w:p>
    <w:p w:rsidR="00D87584" w:rsidRPr="00D87584" w:rsidRDefault="00D87584" w:rsidP="00D87584">
      <w:pPr>
        <w:spacing w:line="240" w:lineRule="auto"/>
        <w:rPr>
          <w:bCs/>
        </w:rPr>
      </w:pPr>
      <w:r w:rsidRPr="00D87584">
        <w:rPr>
          <w:b/>
          <w:bCs/>
        </w:rPr>
        <w:t xml:space="preserve">A. </w:t>
      </w:r>
      <w:r w:rsidRPr="00D87584">
        <w:rPr>
          <w:bCs/>
        </w:rPr>
        <w:t>Đặt q</w:t>
      </w:r>
      <w:r w:rsidRPr="00D87584">
        <w:rPr>
          <w:bCs/>
          <w:vertAlign w:val="subscript"/>
        </w:rPr>
        <w:t>0</w:t>
      </w:r>
      <w:r w:rsidRPr="00D87584">
        <w:rPr>
          <w:bCs/>
        </w:rPr>
        <w:t xml:space="preserve"> trên đường thẳng AB, trong đoạn AB và cách B là 5 cm.</w:t>
      </w:r>
    </w:p>
    <w:p w:rsidR="00D87584" w:rsidRPr="00D87584" w:rsidRDefault="00D87584" w:rsidP="00D87584">
      <w:pPr>
        <w:spacing w:line="240" w:lineRule="auto"/>
        <w:rPr>
          <w:bCs/>
        </w:rPr>
      </w:pPr>
      <w:r w:rsidRPr="00D87584">
        <w:rPr>
          <w:b/>
          <w:bCs/>
        </w:rPr>
        <w:t xml:space="preserve">B. </w:t>
      </w:r>
      <w:r w:rsidRPr="00D87584">
        <w:rPr>
          <w:bCs/>
        </w:rPr>
        <w:t>Đặt q</w:t>
      </w:r>
      <w:r w:rsidRPr="00D87584">
        <w:rPr>
          <w:bCs/>
          <w:vertAlign w:val="subscript"/>
        </w:rPr>
        <w:t>0</w:t>
      </w:r>
      <w:r w:rsidRPr="00D87584">
        <w:rPr>
          <w:bCs/>
        </w:rPr>
        <w:t xml:space="preserve"> trên đường thẳng AB, ngoài đoạn AB và cách B là 5 cm. </w:t>
      </w:r>
    </w:p>
    <w:p w:rsidR="00D87584" w:rsidRPr="00D87584" w:rsidRDefault="00D87584" w:rsidP="00D87584">
      <w:pPr>
        <w:spacing w:line="240" w:lineRule="auto"/>
        <w:rPr>
          <w:bCs/>
        </w:rPr>
      </w:pPr>
      <w:r w:rsidRPr="00D87584">
        <w:rPr>
          <w:b/>
          <w:bCs/>
        </w:rPr>
        <w:t xml:space="preserve">C. </w:t>
      </w:r>
      <w:r w:rsidRPr="00D87584">
        <w:rPr>
          <w:bCs/>
        </w:rPr>
        <w:t>Đặt q</w:t>
      </w:r>
      <w:r w:rsidRPr="00D87584">
        <w:rPr>
          <w:bCs/>
          <w:vertAlign w:val="subscript"/>
        </w:rPr>
        <w:t>0</w:t>
      </w:r>
      <w:r w:rsidRPr="00D87584">
        <w:rPr>
          <w:bCs/>
        </w:rPr>
        <w:t xml:space="preserve"> trên đường thẳng AB, ngoài đoạn AB và cách B là 25 cm.</w:t>
      </w:r>
    </w:p>
    <w:p w:rsidR="00D87584" w:rsidRPr="00D87584" w:rsidRDefault="00D87584" w:rsidP="00D87584">
      <w:pPr>
        <w:spacing w:line="240" w:lineRule="auto"/>
        <w:rPr>
          <w:bCs/>
        </w:rPr>
      </w:pPr>
      <w:r w:rsidRPr="00D87584">
        <w:rPr>
          <w:b/>
          <w:bCs/>
        </w:rPr>
        <w:t xml:space="preserve">D. </w:t>
      </w:r>
      <w:r w:rsidRPr="00D87584">
        <w:rPr>
          <w:bCs/>
        </w:rPr>
        <w:t>Đặt q</w:t>
      </w:r>
      <w:r w:rsidRPr="00D87584">
        <w:rPr>
          <w:bCs/>
          <w:vertAlign w:val="subscript"/>
        </w:rPr>
        <w:t>0</w:t>
      </w:r>
      <w:r w:rsidRPr="00D87584">
        <w:rPr>
          <w:bCs/>
        </w:rPr>
        <w:t xml:space="preserve"> trên đường thẳng AB, trong đoạn AB và cách B là 15 cm.</w:t>
      </w:r>
    </w:p>
    <w:p w:rsidR="00D87584" w:rsidRPr="00D87584" w:rsidRDefault="00D87584" w:rsidP="00D87584">
      <w:pPr>
        <w:spacing w:line="240" w:lineRule="auto"/>
        <w:ind w:firstLine="0"/>
        <w:rPr>
          <w:b/>
          <w:bCs/>
        </w:rPr>
      </w:pPr>
      <w:r w:rsidRPr="00D87584">
        <w:rPr>
          <w:b/>
          <w:bCs/>
        </w:rPr>
        <w:t>Câu 2. Chọn đáp án B</w:t>
      </w:r>
    </w:p>
    <w:p w:rsidR="00D87584" w:rsidRPr="00D87584" w:rsidRDefault="00D87584" w:rsidP="00D87584">
      <w:pPr>
        <w:spacing w:line="240" w:lineRule="auto"/>
        <w:rPr>
          <w:b/>
          <w:bCs/>
          <w:i/>
        </w:rPr>
      </w:pPr>
      <w:r w:rsidRPr="00D87584">
        <w:rPr>
          <w:b/>
          <w:bCs/>
          <w:i/>
        </w:rPr>
        <w:sym w:font="Wingdings" w:char="F040"/>
      </w:r>
      <w:r w:rsidRPr="00D87584">
        <w:rPr>
          <w:b/>
          <w:bCs/>
          <w:i/>
        </w:rPr>
        <w:t xml:space="preserve">  Lời giải:</w:t>
      </w:r>
    </w:p>
    <w:tbl>
      <w:tblPr>
        <w:tblStyle w:val="TableGrid3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3543"/>
      </w:tblGrid>
      <w:tr w:rsidR="00D87584" w:rsidRPr="00D87584" w:rsidTr="00C36225">
        <w:tc>
          <w:tcPr>
            <w:tcW w:w="7088"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Cs/>
              </w:rPr>
              <w:lastRenderedPageBreak/>
              <w:t>+ Vì q</w:t>
            </w:r>
            <w:r w:rsidRPr="00D87584">
              <w:rPr>
                <w:bCs/>
                <w:vertAlign w:val="subscript"/>
              </w:rPr>
              <w:t>1</w:t>
            </w:r>
            <w:r w:rsidRPr="00D87584">
              <w:rPr>
                <w:bCs/>
              </w:rPr>
              <w:t xml:space="preserve"> và q</w:t>
            </w:r>
            <w:r w:rsidRPr="00D87584">
              <w:rPr>
                <w:bCs/>
                <w:vertAlign w:val="subscript"/>
              </w:rPr>
              <w:t>2</w:t>
            </w:r>
            <w:r w:rsidRPr="00D87584">
              <w:rPr>
                <w:bCs/>
              </w:rPr>
              <w:t xml:space="preserve"> đặt cố định nên muốn q</w:t>
            </w:r>
            <w:r w:rsidRPr="00D87584">
              <w:rPr>
                <w:bCs/>
                <w:vertAlign w:val="subscript"/>
              </w:rPr>
              <w:t>0</w:t>
            </w:r>
            <w:r w:rsidRPr="00D87584">
              <w:rPr>
                <w:bCs/>
              </w:rPr>
              <w:t xml:space="preserve"> cân bằng thì ba điện tích đặt thẳng hàng, dấu “xen kẽ nhau”, q</w:t>
            </w:r>
            <w:r w:rsidRPr="00D87584">
              <w:rPr>
                <w:bCs/>
                <w:vertAlign w:val="subscript"/>
              </w:rPr>
              <w:t>0</w:t>
            </w:r>
            <w:r w:rsidRPr="00D87584">
              <w:rPr>
                <w:bCs/>
              </w:rPr>
              <w:t xml:space="preserve"> phải ở q</w:t>
            </w:r>
            <w:r w:rsidRPr="00D87584">
              <w:rPr>
                <w:bCs/>
                <w:vertAlign w:val="subscript"/>
              </w:rPr>
              <w:t>0</w:t>
            </w:r>
            <w:r w:rsidRPr="00D87584">
              <w:rPr>
                <w:bCs/>
              </w:rPr>
              <w:t xml:space="preserve"> sẽ chị tác dụng hai lực ngược hướng nhau và độ lớn bằng nhau:</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Cs/>
                <w:position w:val="-30"/>
                <w:szCs w:val="22"/>
              </w:rPr>
              <w:object w:dxaOrig="5880" w:dyaOrig="720">
                <v:shape id="_x0000_i1031" type="#_x0000_t75" style="width:294pt;height:36pt" o:ole="">
                  <v:imagedata r:id="rId19" o:title=""/>
                </v:shape>
                <o:OLEObject Type="Embed" ProgID="Equation.DSMT4" ShapeID="_x0000_i1031" DrawAspect="Content" ObjectID="_1643453808" r:id="rId20"/>
              </w:object>
            </w:r>
            <w:r w:rsidRPr="00D87584">
              <w:rPr>
                <w:bCs/>
              </w:rPr>
              <w:t xml:space="preserve"> </w:t>
            </w:r>
          </w:p>
          <w:p w:rsidR="00D87584" w:rsidRPr="00D87584" w:rsidRDefault="00D87584" w:rsidP="00B244E5">
            <w:pPr>
              <w:numPr>
                <w:ilvl w:val="0"/>
                <w:numId w:val="17"/>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D87584">
              <w:rPr>
                <w:b/>
                <w:bCs/>
              </w:rPr>
              <w:t>Đáp án B.</w:t>
            </w:r>
          </w:p>
        </w:tc>
        <w:tc>
          <w:tcPr>
            <w:tcW w:w="3543"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szCs w:val="22"/>
              </w:rPr>
              <w:object w:dxaOrig="3113" w:dyaOrig="1597">
                <v:shape id="_x0000_i1032" type="#_x0000_t75" style="width:155.25pt;height:80.25pt" o:ole="">
                  <v:imagedata r:id="rId21" o:title=""/>
                </v:shape>
                <o:OLEObject Type="Embed" ProgID="Visio.Drawing.11" ShapeID="_x0000_i1032" DrawAspect="Content" ObjectID="_1643453809" r:id="rId22"/>
              </w:object>
            </w:r>
          </w:p>
        </w:tc>
      </w:tr>
    </w:tbl>
    <w:p w:rsidR="00D87584" w:rsidRPr="00D87584" w:rsidRDefault="00D87584" w:rsidP="00D87584">
      <w:pPr>
        <w:spacing w:line="240" w:lineRule="auto"/>
        <w:ind w:firstLine="0"/>
        <w:rPr>
          <w:lang w:val="fr-FR"/>
        </w:rPr>
      </w:pPr>
      <w:r w:rsidRPr="00D87584">
        <w:rPr>
          <w:b/>
        </w:rPr>
        <w:t xml:space="preserve">Câu 3. </w:t>
      </w:r>
      <w:r w:rsidRPr="00D87584">
        <w:t>Trong không khí, ba điện tích điểm q</w:t>
      </w:r>
      <w:r w:rsidRPr="00D87584">
        <w:rPr>
          <w:vertAlign w:val="subscript"/>
        </w:rPr>
        <w:t>1</w:t>
      </w:r>
      <w:r w:rsidRPr="00D87584">
        <w:t>, q</w:t>
      </w:r>
      <w:r w:rsidRPr="00D87584">
        <w:rPr>
          <w:vertAlign w:val="subscript"/>
        </w:rPr>
        <w:t>2</w:t>
      </w:r>
      <w:r w:rsidRPr="00D87584">
        <w:t>, q</w:t>
      </w:r>
      <w:r w:rsidRPr="00D87584">
        <w:rPr>
          <w:vertAlign w:val="subscript"/>
        </w:rPr>
        <w:t>3</w:t>
      </w:r>
      <w:r w:rsidRPr="00D87584">
        <w:t xml:space="preserve"> làn lượt được đặt tại ba điểm A, B, c nằm trên cùng một đường thẳng. Biết AC = 60 cm, q</w:t>
      </w:r>
      <w:r w:rsidRPr="00D87584">
        <w:rPr>
          <w:vertAlign w:val="subscript"/>
        </w:rPr>
        <w:t>1</w:t>
      </w:r>
      <w:r w:rsidRPr="00D87584">
        <w:t xml:space="preserve"> = 4q</w:t>
      </w:r>
      <w:r w:rsidRPr="00D87584">
        <w:rPr>
          <w:vertAlign w:val="subscript"/>
        </w:rPr>
        <w:t>3</w:t>
      </w:r>
      <w:r w:rsidRPr="00D87584">
        <w:t>, lực điện do q</w:t>
      </w:r>
      <w:r w:rsidRPr="00D87584">
        <w:rPr>
          <w:vertAlign w:val="subscript"/>
        </w:rPr>
        <w:t>1</w:t>
      </w:r>
      <w:r w:rsidRPr="00D87584">
        <w:t xml:space="preserve"> và q</w:t>
      </w:r>
      <w:r w:rsidRPr="00D87584">
        <w:rPr>
          <w:vertAlign w:val="subscript"/>
        </w:rPr>
        <w:t>3</w:t>
      </w:r>
      <w:r w:rsidRPr="00D87584">
        <w:t xml:space="preserve"> tác dụng lên q</w:t>
      </w:r>
      <w:r w:rsidRPr="00D87584">
        <w:rPr>
          <w:vertAlign w:val="subscript"/>
        </w:rPr>
        <w:t>2</w:t>
      </w:r>
      <w:r w:rsidRPr="00D87584">
        <w:t xml:space="preserve"> cân bằng nhau. </w:t>
      </w:r>
      <w:r w:rsidRPr="00D87584">
        <w:rPr>
          <w:lang w:val="fr-FR"/>
        </w:rPr>
        <w:t>B cách A và C lần lượt là</w:t>
      </w:r>
    </w:p>
    <w:p w:rsidR="00D87584" w:rsidRPr="00D87584" w:rsidRDefault="00D87584" w:rsidP="00D87584">
      <w:pPr>
        <w:spacing w:line="240" w:lineRule="auto"/>
      </w:pPr>
      <w:r w:rsidRPr="00D87584">
        <w:rPr>
          <w:b/>
          <w:lang w:val="fr-FR"/>
        </w:rPr>
        <w:t xml:space="preserve">A. </w:t>
      </w:r>
      <w:r w:rsidRPr="00D87584">
        <w:rPr>
          <w:lang w:val="fr-FR"/>
        </w:rPr>
        <w:t xml:space="preserve">80 cm và 20 cm. </w:t>
      </w:r>
      <w:r w:rsidRPr="00D87584">
        <w:rPr>
          <w:lang w:val="fr-FR"/>
        </w:rPr>
        <w:tab/>
      </w:r>
      <w:r w:rsidRPr="00D87584">
        <w:rPr>
          <w:b/>
          <w:lang w:val="fr-FR"/>
        </w:rPr>
        <w:t xml:space="preserve">B. </w:t>
      </w:r>
      <w:r w:rsidRPr="00D87584">
        <w:rPr>
          <w:lang w:val="fr-FR"/>
        </w:rPr>
        <w:t xml:space="preserve">20 cm và 40 cm. </w:t>
      </w:r>
      <w:r w:rsidRPr="00D87584">
        <w:rPr>
          <w:lang w:val="fr-FR"/>
        </w:rPr>
        <w:tab/>
      </w:r>
      <w:r w:rsidRPr="00D87584">
        <w:rPr>
          <w:lang w:val="fr-FR"/>
        </w:rPr>
        <w:tab/>
      </w:r>
      <w:r w:rsidRPr="00D87584">
        <w:rPr>
          <w:b/>
          <w:lang w:val="fr-FR"/>
        </w:rPr>
        <w:t xml:space="preserve">C. </w:t>
      </w:r>
      <w:r w:rsidRPr="00D87584">
        <w:rPr>
          <w:lang w:val="fr-FR"/>
        </w:rPr>
        <w:t xml:space="preserve">20 cm và 80 cm. </w:t>
      </w:r>
      <w:r w:rsidRPr="00D87584">
        <w:rPr>
          <w:lang w:val="fr-FR"/>
        </w:rPr>
        <w:tab/>
      </w:r>
      <w:r w:rsidRPr="00D87584">
        <w:rPr>
          <w:lang w:val="fr-FR"/>
        </w:rPr>
        <w:tab/>
      </w:r>
      <w:r w:rsidRPr="00D87584">
        <w:rPr>
          <w:b/>
        </w:rPr>
        <w:t xml:space="preserve">D. </w:t>
      </w:r>
      <w:r w:rsidRPr="00D87584">
        <w:t>40 cm và 20 cm.</w:t>
      </w: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gridCol w:w="2399"/>
      </w:tblGrid>
      <w:tr w:rsidR="00D87584" w:rsidRPr="00D87584" w:rsidTr="00C36225">
        <w:tc>
          <w:tcPr>
            <w:tcW w:w="8364"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D87584">
              <w:rPr>
                <w:b/>
              </w:rPr>
              <w:t>Câu 3. Chọn đáp án D</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321"/>
              <w:rPr>
                <w:b/>
                <w:i/>
              </w:rPr>
            </w:pPr>
            <w:r w:rsidRPr="00D87584">
              <w:rPr>
                <w:b/>
                <w:i/>
              </w:rPr>
              <w:sym w:font="Wingdings" w:char="F03F"/>
            </w:r>
            <w:r w:rsidRPr="00D87584">
              <w:rPr>
                <w:b/>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Muốn q</w:t>
            </w:r>
            <w:r w:rsidRPr="00D87584">
              <w:rPr>
                <w:vertAlign w:val="subscript"/>
              </w:rPr>
              <w:t>2</w:t>
            </w:r>
            <w:r w:rsidRPr="00D87584">
              <w:t xml:space="preserve"> nằm cân bằng thì hệ phải bố trí như hình vẽ. về độ lớn lực tác dụng lên q</w:t>
            </w:r>
            <w:r w:rsidRPr="00D87584">
              <w:rPr>
                <w:vertAlign w:val="subscript"/>
              </w:rPr>
              <w:t>2</w:t>
            </w:r>
            <w:r w:rsidRPr="00D87584">
              <w:t xml:space="preserve"> thì phải bằng nhau:</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xml:space="preserve">+ </w:t>
            </w:r>
            <w:r w:rsidRPr="00D87584">
              <w:rPr>
                <w:position w:val="-30"/>
                <w:szCs w:val="22"/>
              </w:rPr>
              <w:object w:dxaOrig="5860" w:dyaOrig="720">
                <v:shape id="_x0000_i1033" type="#_x0000_t75" style="width:292.5pt;height:36pt" o:ole="">
                  <v:imagedata r:id="rId23" o:title=""/>
                </v:shape>
                <o:OLEObject Type="Embed" ProgID="Equation.DSMT4" ShapeID="_x0000_i1033" DrawAspect="Content" ObjectID="_1643453810" r:id="rId24"/>
              </w:object>
            </w:r>
            <w:r w:rsidRPr="00D87584">
              <w:t xml:space="preserve"> </w:t>
            </w:r>
          </w:p>
          <w:p w:rsidR="00D87584" w:rsidRPr="00D87584" w:rsidRDefault="00D87584" w:rsidP="00B244E5">
            <w:pPr>
              <w:numPr>
                <w:ilvl w:val="0"/>
                <w:numId w:val="25"/>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D87584">
              <w:rPr>
                <w:b/>
              </w:rPr>
              <w:t>Chọn đáp án B</w:t>
            </w:r>
          </w:p>
        </w:tc>
        <w:tc>
          <w:tcPr>
            <w:tcW w:w="2399"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pPr>
            <w:r w:rsidRPr="00D87584">
              <w:rPr>
                <w:szCs w:val="22"/>
              </w:rPr>
              <w:object w:dxaOrig="2140" w:dyaOrig="860">
                <v:shape id="_x0000_i1034" type="#_x0000_t75" style="width:106.5pt;height:43.5pt" o:ole="">
                  <v:imagedata r:id="rId25" o:title=""/>
                </v:shape>
                <o:OLEObject Type="Embed" ProgID="Visio.Drawing.11" ShapeID="_x0000_i1034" DrawAspect="Content" ObjectID="_1643453811" r:id="rId26"/>
              </w:object>
            </w:r>
          </w:p>
        </w:tc>
      </w:tr>
    </w:tbl>
    <w:p w:rsidR="00D87584" w:rsidRPr="00D87584" w:rsidRDefault="00D87584" w:rsidP="00D87584">
      <w:pPr>
        <w:spacing w:line="240" w:lineRule="auto"/>
        <w:ind w:firstLine="0"/>
      </w:pPr>
      <w:r w:rsidRPr="00D87584">
        <w:rPr>
          <w:b/>
        </w:rPr>
        <w:t xml:space="preserve">Câu 4. </w:t>
      </w:r>
      <w:r w:rsidRPr="00D87584">
        <w:t>Có hai điện tích điểm q</w:t>
      </w:r>
      <w:r w:rsidRPr="00D87584">
        <w:rPr>
          <w:vertAlign w:val="subscript"/>
        </w:rPr>
        <w:t>1</w:t>
      </w:r>
      <w:r w:rsidRPr="00D87584">
        <w:t xml:space="preserve"> = q và q</w:t>
      </w:r>
      <w:r w:rsidRPr="00D87584">
        <w:rPr>
          <w:vertAlign w:val="subscript"/>
        </w:rPr>
        <w:t>2</w:t>
      </w:r>
      <w:r w:rsidRPr="00D87584">
        <w:t xml:space="preserve"> = 4q đặt cách nhau một khoảng r. cần đặt điện tích thứ ba q</w:t>
      </w:r>
      <w:r w:rsidRPr="00D87584">
        <w:rPr>
          <w:vertAlign w:val="subscript"/>
        </w:rPr>
        <w:t>0</w:t>
      </w:r>
      <w:r w:rsidRPr="00D87584">
        <w:t xml:space="preserve"> ở đâu và có dấu như thế nào để để hệ ba điện tích nằm cân bằng? Xét hai trường hợp:</w:t>
      </w:r>
    </w:p>
    <w:p w:rsidR="00D87584" w:rsidRPr="00D87584" w:rsidRDefault="00D87584" w:rsidP="00D87584">
      <w:pPr>
        <w:spacing w:line="240" w:lineRule="auto"/>
      </w:pPr>
      <w:r w:rsidRPr="00D87584">
        <w:t>a) Hai điện tích q</w:t>
      </w:r>
      <w:r w:rsidRPr="00D87584">
        <w:rPr>
          <w:vertAlign w:val="subscript"/>
        </w:rPr>
        <w:t>1</w:t>
      </w:r>
      <w:r w:rsidRPr="00D87584">
        <w:t xml:space="preserve"> = q và q</w:t>
      </w:r>
      <w:r w:rsidRPr="00D87584">
        <w:rPr>
          <w:vertAlign w:val="subscript"/>
        </w:rPr>
        <w:t>2</w:t>
      </w:r>
      <w:r w:rsidRPr="00D87584">
        <w:t xml:space="preserve"> = 4q được giữ cố định.</w:t>
      </w:r>
    </w:p>
    <w:p w:rsidR="00D87584" w:rsidRPr="00D87584" w:rsidRDefault="00D87584" w:rsidP="00925810">
      <w:pPr>
        <w:spacing w:line="240" w:lineRule="auto"/>
      </w:pPr>
      <w:r w:rsidRPr="00D87584">
        <w:t>b) hai điện tích q</w:t>
      </w:r>
      <w:r w:rsidRPr="00D87584">
        <w:rPr>
          <w:vertAlign w:val="subscript"/>
        </w:rPr>
        <w:t>1</w:t>
      </w:r>
      <w:r w:rsidRPr="00D87584">
        <w:t xml:space="preserve"> = q và q</w:t>
      </w:r>
      <w:r w:rsidRPr="00D87584">
        <w:rPr>
          <w:vertAlign w:val="subscript"/>
        </w:rPr>
        <w:t>2</w:t>
      </w:r>
      <w:r w:rsidRPr="00D87584">
        <w:t xml:space="preserve"> = 4q để tự do.</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u w:val="single"/>
        </w:rPr>
      </w:pPr>
      <w:r w:rsidRPr="00D87584">
        <w:rPr>
          <w:b/>
          <w:u w:val="single"/>
        </w:rPr>
        <w:t>Hướng dẫn:</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Vì q</w:t>
      </w:r>
      <w:r w:rsidRPr="00D87584">
        <w:rPr>
          <w:vertAlign w:val="subscript"/>
        </w:rPr>
        <w:t>1</w:t>
      </w:r>
      <w:r w:rsidRPr="00D87584">
        <w:t xml:space="preserve"> và q</w:t>
      </w:r>
      <w:r w:rsidRPr="00D87584">
        <w:rPr>
          <w:vertAlign w:val="subscript"/>
        </w:rPr>
        <w:t>2</w:t>
      </w:r>
      <w:r w:rsidRPr="00D87584">
        <w:t xml:space="preserve"> cùng hút hoặc cùng đẩy q</w:t>
      </w:r>
      <w:r w:rsidRPr="00D87584">
        <w:rPr>
          <w:vertAlign w:val="subscript"/>
        </w:rPr>
        <w:t>0</w:t>
      </w:r>
      <w:r w:rsidRPr="00D87584">
        <w:t xml:space="preserve"> và lực của q</w:t>
      </w:r>
      <w:r w:rsidRPr="00D87584">
        <w:rPr>
          <w:vertAlign w:val="subscript"/>
        </w:rPr>
        <w:t>2</w:t>
      </w:r>
      <w:r w:rsidRPr="00D87584">
        <w:t xml:space="preserve"> mạnh hơn nên muốn q</w:t>
      </w:r>
      <w:r w:rsidRPr="00D87584">
        <w:rPr>
          <w:vertAlign w:val="subscript"/>
        </w:rPr>
        <w:t>0</w:t>
      </w:r>
      <w:r w:rsidRPr="00D87584">
        <w:t xml:space="preserve"> nằm cân bằng thì hệ phải bố trí như hình vẽ. Về độ lớn lực tác dụng lên q</w:t>
      </w:r>
      <w:r w:rsidRPr="00D87584">
        <w:rPr>
          <w:vertAlign w:val="subscript"/>
        </w:rPr>
        <w:t>0</w:t>
      </w:r>
      <w:r w:rsidRPr="00D87584">
        <w:t xml:space="preserve"> thì phải bằng nhau: </w:t>
      </w: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3392"/>
      </w:tblGrid>
      <w:tr w:rsidR="00D87584" w:rsidRPr="00D87584" w:rsidTr="00C36225">
        <w:tc>
          <w:tcPr>
            <w:tcW w:w="7371"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321"/>
            </w:pPr>
            <w:r w:rsidRPr="00D87584">
              <w:rPr>
                <w:position w:val="-60"/>
                <w:szCs w:val="22"/>
              </w:rPr>
              <w:object w:dxaOrig="4840" w:dyaOrig="1320">
                <v:shape id="_x0000_i1035" type="#_x0000_t75" style="width:242.25pt;height:66pt" o:ole="">
                  <v:imagedata r:id="rId27" o:title=""/>
                </v:shape>
                <o:OLEObject Type="Embed" ProgID="Equation.DSMT4" ShapeID="_x0000_i1035" DrawAspect="Content" ObjectID="_1643453812" r:id="rId28"/>
              </w:object>
            </w:r>
          </w:p>
        </w:tc>
        <w:tc>
          <w:tcPr>
            <w:tcW w:w="3392"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pPr>
            <w:r w:rsidRPr="00D87584">
              <w:rPr>
                <w:szCs w:val="22"/>
              </w:rPr>
              <w:object w:dxaOrig="2140" w:dyaOrig="860">
                <v:shape id="_x0000_i1036" type="#_x0000_t75" style="width:106.5pt;height:43.5pt" o:ole="">
                  <v:imagedata r:id="rId29" o:title=""/>
                </v:shape>
                <o:OLEObject Type="Embed" ProgID="Visio.Drawing.11" ShapeID="_x0000_i1036" DrawAspect="Content" ObjectID="_1643453813" r:id="rId30"/>
              </w:object>
            </w:r>
          </w:p>
        </w:tc>
      </w:tr>
    </w:tbl>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a) Khi hai điện tích q</w:t>
      </w:r>
      <w:r w:rsidRPr="00D87584">
        <w:rPr>
          <w:vertAlign w:val="subscript"/>
        </w:rPr>
        <w:t>1</w:t>
      </w:r>
      <w:r w:rsidRPr="00D87584">
        <w:t xml:space="preserve"> = q và q</w:t>
      </w:r>
      <w:r w:rsidRPr="00D87584">
        <w:rPr>
          <w:vertAlign w:val="subscript"/>
        </w:rPr>
        <w:t>2</w:t>
      </w:r>
      <w:r w:rsidRPr="00D87584">
        <w:t xml:space="preserve"> = 4q được giữ cố định, q</w:t>
      </w:r>
      <w:r w:rsidRPr="00D87584">
        <w:rPr>
          <w:vertAlign w:val="subscript"/>
        </w:rPr>
        <w:t>0</w:t>
      </w:r>
      <w:r w:rsidRPr="00D87584">
        <w:t xml:space="preserve"> đặt ở vị trí nói trên với dấu và độ lớn tùy ý thì hệ luôn cân bằng.</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b) Khi hai điện tích q</w:t>
      </w:r>
      <w:r w:rsidRPr="00D87584">
        <w:rPr>
          <w:vertAlign w:val="subscript"/>
        </w:rPr>
        <w:t>1</w:t>
      </w:r>
      <w:r w:rsidRPr="00D87584">
        <w:t xml:space="preserve"> = q và q</w:t>
      </w:r>
      <w:r w:rsidRPr="00D87584">
        <w:rPr>
          <w:vertAlign w:val="subscript"/>
        </w:rPr>
        <w:t>2</w:t>
      </w:r>
      <w:r w:rsidRPr="00D87584">
        <w:t xml:space="preserve"> = 4q để tự do, q</w:t>
      </w:r>
      <w:r w:rsidRPr="00D87584">
        <w:rPr>
          <w:vertAlign w:val="subscript"/>
        </w:rPr>
        <w:t>0</w:t>
      </w:r>
      <w:r w:rsidRPr="00D87584">
        <w:t xml:space="preserve"> đặt ở vị trí nói trên muốn hệ luôn cân bằng thì q</w:t>
      </w:r>
      <w:r w:rsidRPr="00D87584">
        <w:rPr>
          <w:vertAlign w:val="subscript"/>
        </w:rPr>
        <w:t>0</w:t>
      </w:r>
      <w:r w:rsidRPr="00D87584">
        <w:t xml:space="preserve"> phải trái dấu với hai điện tích nói trên và các lực tác dụng lên q</w:t>
      </w:r>
      <w:r w:rsidRPr="00D87584">
        <w:rPr>
          <w:vertAlign w:val="subscript"/>
        </w:rPr>
        <w:t>2</w:t>
      </w:r>
      <w:r w:rsidRPr="00D87584">
        <w:t xml:space="preserve"> có độ lớn bằng nhau:</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rPr>
          <w:position w:val="-30"/>
        </w:rPr>
        <w:object w:dxaOrig="3040" w:dyaOrig="720">
          <v:shape id="_x0000_i1037" type="#_x0000_t75" style="width:152.25pt;height:36pt" o:ole="">
            <v:imagedata r:id="rId31" o:title=""/>
          </v:shape>
          <o:OLEObject Type="Embed" ProgID="Equation.DSMT4" ShapeID="_x0000_i1037" DrawAspect="Content" ObjectID="_1643453814" r:id="rId32"/>
        </w:object>
      </w:r>
    </w:p>
    <w:p w:rsidR="00D87584" w:rsidRPr="00D87584" w:rsidRDefault="00D87584" w:rsidP="00D87584">
      <w:pPr>
        <w:spacing w:line="240" w:lineRule="auto"/>
      </w:pP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F4B083"/>
        <w:spacing w:line="240" w:lineRule="auto"/>
      </w:pPr>
      <w:r w:rsidRPr="00D87584">
        <w:rPr>
          <w:b/>
          <w:u w:val="single"/>
        </w:rPr>
        <w:t>Chú ý:</w:t>
      </w:r>
      <w:r w:rsidRPr="00D87584">
        <w:t xml:space="preserve"> Khi q</w:t>
      </w:r>
      <w:r w:rsidRPr="00D87584">
        <w:rPr>
          <w:vertAlign w:val="subscript"/>
        </w:rPr>
        <w:t>0</w:t>
      </w:r>
      <w:r w:rsidRPr="00D87584">
        <w:t xml:space="preserve"> và q</w:t>
      </w:r>
      <w:r w:rsidRPr="00D87584">
        <w:rPr>
          <w:vertAlign w:val="subscript"/>
        </w:rPr>
        <w:t>2</w:t>
      </w:r>
      <w:r w:rsidRPr="00D87584">
        <w:t xml:space="preserve"> đứng cân bằng thì q</w:t>
      </w:r>
      <w:r w:rsidRPr="00D87584">
        <w:rPr>
          <w:vertAlign w:val="subscript"/>
        </w:rPr>
        <w:t>1</w:t>
      </w:r>
      <w:r w:rsidRPr="00D87584">
        <w:t xml:space="preserve"> cũng đứng cân bằng!</w:t>
      </w:r>
    </w:p>
    <w:p w:rsidR="00D87584" w:rsidRPr="00D87584" w:rsidRDefault="00D87584" w:rsidP="00D87584">
      <w:pPr>
        <w:spacing w:line="240" w:lineRule="auto"/>
        <w:ind w:firstLine="0"/>
        <w:rPr>
          <w:bCs/>
        </w:rPr>
      </w:pPr>
      <w:r w:rsidRPr="00D87584">
        <w:rPr>
          <w:b/>
          <w:bCs/>
        </w:rPr>
        <w:t>Câu 5.</w:t>
      </w:r>
      <w:r w:rsidRPr="00D87584">
        <w:rPr>
          <w:bCs/>
        </w:rPr>
        <w:t xml:space="preserve"> Hai điện tích điểm q</w:t>
      </w:r>
      <w:r w:rsidRPr="00D87584">
        <w:rPr>
          <w:bCs/>
          <w:vertAlign w:val="subscript"/>
        </w:rPr>
        <w:t>1</w:t>
      </w:r>
      <w:r w:rsidRPr="00D87584">
        <w:rPr>
          <w:bCs/>
        </w:rPr>
        <w:t xml:space="preserve"> = 2 µC và q</w:t>
      </w:r>
      <w:r w:rsidRPr="00D87584">
        <w:rPr>
          <w:bCs/>
          <w:vertAlign w:val="subscript"/>
        </w:rPr>
        <w:t>2</w:t>
      </w:r>
      <w:r w:rsidRPr="00D87584">
        <w:rPr>
          <w:bCs/>
        </w:rPr>
        <w:t xml:space="preserve"> = −8µC đặt tự do tại hai điểm tương ứng A, B cách nhau 60 cm, trong chân không. Phải đặt điện tích q</w:t>
      </w:r>
      <w:r w:rsidRPr="00D87584">
        <w:rPr>
          <w:bCs/>
          <w:vertAlign w:val="subscript"/>
        </w:rPr>
        <w:t>3</w:t>
      </w:r>
      <w:r w:rsidRPr="00D87584">
        <w:rPr>
          <w:bCs/>
        </w:rPr>
        <w:t xml:space="preserve"> ở đâu, có dấu và độ lớn như thế nào để cả hệ nằm cân bằng?</w:t>
      </w:r>
      <w:r w:rsidRPr="00D87584">
        <w:rPr>
          <w:bCs/>
        </w:rPr>
        <w:tab/>
      </w:r>
    </w:p>
    <w:p w:rsidR="00D87584" w:rsidRPr="00D87584" w:rsidRDefault="00D87584" w:rsidP="00D87584">
      <w:pPr>
        <w:spacing w:line="240" w:lineRule="auto"/>
        <w:rPr>
          <w:bCs/>
        </w:rPr>
      </w:pPr>
      <w:r w:rsidRPr="00D87584">
        <w:rPr>
          <w:b/>
          <w:bCs/>
        </w:rPr>
        <w:t xml:space="preserve">A. </w:t>
      </w:r>
      <w:r w:rsidRPr="00D87584">
        <w:rPr>
          <w:bCs/>
        </w:rPr>
        <w:t>Đặt q</w:t>
      </w:r>
      <w:r w:rsidRPr="00D87584">
        <w:rPr>
          <w:bCs/>
          <w:vertAlign w:val="subscript"/>
        </w:rPr>
        <w:t>3</w:t>
      </w:r>
      <w:r w:rsidRPr="00D87584">
        <w:rPr>
          <w:bCs/>
        </w:rPr>
        <w:t xml:space="preserve"> = −8µC trên đường thẳng AB, trong đoạn AB và cách A là 5 cm.</w:t>
      </w:r>
    </w:p>
    <w:p w:rsidR="00D87584" w:rsidRPr="00D87584" w:rsidRDefault="00D87584" w:rsidP="00D87584">
      <w:pPr>
        <w:spacing w:line="240" w:lineRule="auto"/>
        <w:rPr>
          <w:bCs/>
        </w:rPr>
      </w:pPr>
      <w:r w:rsidRPr="00D87584">
        <w:rPr>
          <w:b/>
          <w:bCs/>
        </w:rPr>
        <w:t>B.</w:t>
      </w:r>
      <w:r w:rsidRPr="00D87584">
        <w:rPr>
          <w:bCs/>
        </w:rPr>
        <w:t xml:space="preserve"> Đặt </w:t>
      </w:r>
      <w:r w:rsidRPr="00D87584">
        <w:rPr>
          <w:bCs/>
          <w:position w:val="-12"/>
        </w:rPr>
        <w:object w:dxaOrig="1080" w:dyaOrig="360">
          <v:shape id="_x0000_i1038" type="#_x0000_t75" style="width:54pt;height:18pt" o:ole="">
            <v:imagedata r:id="rId33" o:title=""/>
          </v:shape>
          <o:OLEObject Type="Embed" ProgID="Equation.DSMT4" ShapeID="_x0000_i1038" DrawAspect="Content" ObjectID="_1643453815" r:id="rId34"/>
        </w:object>
      </w:r>
      <w:r w:rsidRPr="00D87584">
        <w:rPr>
          <w:bCs/>
        </w:rPr>
        <w:t xml:space="preserve"> trên đường thẳng AB, ngoài đoạn AB và cách A là 5 cm.</w:t>
      </w:r>
    </w:p>
    <w:p w:rsidR="00D87584" w:rsidRPr="00D87584" w:rsidRDefault="00D87584" w:rsidP="00D87584">
      <w:pPr>
        <w:spacing w:line="240" w:lineRule="auto"/>
        <w:rPr>
          <w:bCs/>
        </w:rPr>
      </w:pPr>
      <w:r w:rsidRPr="00D87584">
        <w:rPr>
          <w:b/>
          <w:bCs/>
        </w:rPr>
        <w:t xml:space="preserve">C. </w:t>
      </w:r>
      <w:r w:rsidRPr="00D87584">
        <w:rPr>
          <w:bCs/>
        </w:rPr>
        <w:t>Đặt q</w:t>
      </w:r>
      <w:r w:rsidRPr="00D87584">
        <w:rPr>
          <w:bCs/>
          <w:vertAlign w:val="subscript"/>
        </w:rPr>
        <w:t>3</w:t>
      </w:r>
      <w:r w:rsidRPr="00D87584">
        <w:rPr>
          <w:bCs/>
        </w:rPr>
        <w:t xml:space="preserve"> = −8 µC trên đường thẳng AB,</w:t>
      </w:r>
      <w:r w:rsidRPr="00D87584">
        <w:rPr>
          <w:b/>
          <w:bCs/>
        </w:rPr>
        <w:t xml:space="preserve"> </w:t>
      </w:r>
      <w:r w:rsidRPr="00D87584">
        <w:rPr>
          <w:bCs/>
        </w:rPr>
        <w:t>ngoài đoạn AB và cách A là 60 cm.</w:t>
      </w:r>
    </w:p>
    <w:p w:rsidR="00D87584" w:rsidRPr="00D87584" w:rsidRDefault="00D87584" w:rsidP="00D87584">
      <w:pPr>
        <w:spacing w:line="240" w:lineRule="auto"/>
        <w:rPr>
          <w:bCs/>
        </w:rPr>
      </w:pPr>
      <w:r w:rsidRPr="00D87584">
        <w:rPr>
          <w:b/>
          <w:bCs/>
        </w:rPr>
        <w:t xml:space="preserve">D. </w:t>
      </w:r>
      <w:r w:rsidRPr="00D87584">
        <w:rPr>
          <w:bCs/>
        </w:rPr>
        <w:t>Đặt q</w:t>
      </w:r>
      <w:r w:rsidRPr="00D87584">
        <w:rPr>
          <w:bCs/>
          <w:vertAlign w:val="subscript"/>
        </w:rPr>
        <w:t>3</w:t>
      </w:r>
      <w:r w:rsidRPr="00D87584">
        <w:rPr>
          <w:bCs/>
        </w:rPr>
        <w:t xml:space="preserve"> = −4 µC trên đường thẳng AB, trong đoạn AB và cách A là 15 cm.</w:t>
      </w: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33"/>
      </w:tblGrid>
      <w:tr w:rsidR="00D87584" w:rsidRPr="00D87584" w:rsidTr="00C36225">
        <w:tc>
          <w:tcPr>
            <w:tcW w:w="7230"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D87584">
              <w:rPr>
                <w:b/>
                <w:bCs/>
              </w:rPr>
              <w:t>Câu 5. Chọn đáp án C</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D87584">
              <w:rPr>
                <w:b/>
                <w:bCs/>
                <w:i/>
              </w:rPr>
              <w:sym w:font="Wingdings" w:char="F040"/>
            </w:r>
            <w:r w:rsidRPr="00D87584">
              <w:rPr>
                <w:b/>
                <w:bCs/>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D87584">
              <w:rPr>
                <w:b/>
                <w:bCs/>
              </w:rPr>
              <w:t xml:space="preserve">+ </w:t>
            </w:r>
            <w:r w:rsidRPr="00D87584">
              <w:rPr>
                <w:bCs/>
              </w:rPr>
              <w:t>Để hệ cân bằng thì các điện tích đặt thẳng hàng và dấu “xen kẽ nhau" và q</w:t>
            </w:r>
            <w:r w:rsidRPr="00D87584">
              <w:rPr>
                <w:bCs/>
                <w:vertAlign w:val="subscript"/>
              </w:rPr>
              <w:t>3</w:t>
            </w:r>
            <w:r w:rsidRPr="00D87584">
              <w:rPr>
                <w:bCs/>
              </w:rPr>
              <w:t xml:space="preserve"> phải nằm gần q</w:t>
            </w:r>
            <w:r w:rsidRPr="00D87584">
              <w:rPr>
                <w:bCs/>
                <w:vertAlign w:val="subscript"/>
              </w:rPr>
              <w:t>1</w:t>
            </w:r>
            <w:r w:rsidRPr="00D87584">
              <w:rPr>
                <w:bCs/>
              </w:rPr>
              <w:t xml:space="preserve"> hơn như hình vẽ. Mỗi điện tích sẽ chịu tác dụng hai lực ngược hướng nhau và độ lớn bằng nhau:</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p>
        </w:tc>
        <w:tc>
          <w:tcPr>
            <w:tcW w:w="3533"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szCs w:val="22"/>
              </w:rPr>
              <w:object w:dxaOrig="2804" w:dyaOrig="1649">
                <v:shape id="_x0000_i1039" type="#_x0000_t75" style="width:141pt;height:81.75pt" o:ole="">
                  <v:imagedata r:id="rId35" o:title=""/>
                </v:shape>
                <o:OLEObject Type="Embed" ProgID="Visio.Drawing.11" ShapeID="_x0000_i1039" DrawAspect="Content" ObjectID="_1643453816" r:id="rId36"/>
              </w:object>
            </w:r>
          </w:p>
        </w:tc>
      </w:tr>
    </w:tbl>
    <w:p w:rsidR="00D87584" w:rsidRPr="00D87584" w:rsidRDefault="00D87584" w:rsidP="00D87584">
      <w:pPr>
        <w:pBdr>
          <w:top w:val="single" w:sz="4" w:space="1" w:color="auto"/>
          <w:left w:val="single" w:sz="4" w:space="4" w:color="auto"/>
          <w:bottom w:val="single" w:sz="4" w:space="1" w:color="auto"/>
          <w:right w:val="single" w:sz="4" w:space="0" w:color="auto"/>
        </w:pBdr>
        <w:shd w:val="clear" w:color="auto" w:fill="9CC2E5"/>
        <w:spacing w:line="240" w:lineRule="auto"/>
        <w:rPr>
          <w:bCs/>
        </w:rPr>
      </w:pPr>
      <w:r w:rsidRPr="00D87584">
        <w:rPr>
          <w:bCs/>
        </w:rPr>
        <w:t xml:space="preserve">+ Cân bằng </w:t>
      </w:r>
      <w:r w:rsidRPr="00D87584">
        <w:rPr>
          <w:bCs/>
          <w:position w:val="-30"/>
        </w:rPr>
        <w:object w:dxaOrig="3580" w:dyaOrig="720">
          <v:shape id="_x0000_i1040" type="#_x0000_t75" style="width:180pt;height:36pt" o:ole="">
            <v:imagedata r:id="rId37" o:title=""/>
          </v:shape>
          <o:OLEObject Type="Embed" ProgID="Equation.DSMT4" ShapeID="_x0000_i1040" DrawAspect="Content" ObjectID="_1643453817" r:id="rId38"/>
        </w:object>
      </w:r>
      <w:r w:rsidRPr="00D87584">
        <w:rPr>
          <w:bCs/>
        </w:rPr>
        <w:t xml:space="preserve"> </w:t>
      </w:r>
    </w:p>
    <w:p w:rsidR="00D87584" w:rsidRPr="00D87584" w:rsidRDefault="00D87584" w:rsidP="00D87584">
      <w:pPr>
        <w:pBdr>
          <w:top w:val="single" w:sz="4" w:space="1" w:color="auto"/>
          <w:left w:val="single" w:sz="4" w:space="4" w:color="auto"/>
          <w:bottom w:val="single" w:sz="4" w:space="1" w:color="auto"/>
          <w:right w:val="single" w:sz="4" w:space="0" w:color="auto"/>
        </w:pBdr>
        <w:shd w:val="clear" w:color="auto" w:fill="9CC2E5"/>
        <w:spacing w:line="240" w:lineRule="auto"/>
        <w:rPr>
          <w:bCs/>
        </w:rPr>
      </w:pPr>
      <w:r w:rsidRPr="00D87584">
        <w:rPr>
          <w:bCs/>
        </w:rPr>
        <w:lastRenderedPageBreak/>
        <w:t xml:space="preserve">+ Cân bằng </w:t>
      </w:r>
      <w:r w:rsidRPr="00D87584">
        <w:rPr>
          <w:bCs/>
          <w:position w:val="-30"/>
        </w:rPr>
        <w:object w:dxaOrig="3560" w:dyaOrig="720">
          <v:shape id="_x0000_i1041" type="#_x0000_t75" style="width:178.5pt;height:36pt" o:ole="">
            <v:imagedata r:id="rId39" o:title=""/>
          </v:shape>
          <o:OLEObject Type="Embed" ProgID="Equation.DSMT4" ShapeID="_x0000_i1041" DrawAspect="Content" ObjectID="_1643453818" r:id="rId40"/>
        </w:object>
      </w:r>
      <w:r w:rsidRPr="00D87584">
        <w:rPr>
          <w:bCs/>
        </w:rPr>
        <w:t xml:space="preserve"> </w:t>
      </w:r>
    </w:p>
    <w:p w:rsidR="00D87584" w:rsidRPr="00D87584" w:rsidRDefault="00D87584" w:rsidP="00B244E5">
      <w:pPr>
        <w:numPr>
          <w:ilvl w:val="0"/>
          <w:numId w:val="18"/>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
          <w:bCs/>
        </w:rPr>
      </w:pPr>
      <w:r w:rsidRPr="00D87584">
        <w:rPr>
          <w:b/>
          <w:bCs/>
        </w:rPr>
        <w:t>Đáp án C.</w:t>
      </w:r>
    </w:p>
    <w:p w:rsidR="00D87584" w:rsidRPr="00D87584" w:rsidRDefault="00D87584" w:rsidP="00D87584">
      <w:pPr>
        <w:spacing w:line="240" w:lineRule="auto"/>
        <w:ind w:firstLine="0"/>
        <w:rPr>
          <w:bCs/>
        </w:rPr>
      </w:pPr>
      <w:r w:rsidRPr="00D87584">
        <w:rPr>
          <w:b/>
          <w:bCs/>
        </w:rPr>
        <w:t>Câu 6.</w:t>
      </w:r>
      <w:r w:rsidRPr="00D87584">
        <w:rPr>
          <w:bCs/>
        </w:rPr>
        <w:t xml:space="preserve"> Tai hai điểm A, B cách nhau 10 cm trong không khí, đặt hai điện tích q</w:t>
      </w:r>
      <w:r w:rsidRPr="00D87584">
        <w:rPr>
          <w:bCs/>
          <w:vertAlign w:val="subscript"/>
        </w:rPr>
        <w:t>1</w:t>
      </w:r>
      <w:r w:rsidRPr="00D87584">
        <w:rPr>
          <w:bCs/>
        </w:rPr>
        <w:t xml:space="preserve"> = q</w:t>
      </w:r>
      <w:r w:rsidRPr="00D87584">
        <w:rPr>
          <w:bCs/>
          <w:vertAlign w:val="subscript"/>
        </w:rPr>
        <w:t>2</w:t>
      </w:r>
      <w:r w:rsidRPr="00D87584">
        <w:rPr>
          <w:bCs/>
        </w:rPr>
        <w:t xml:space="preserve"> = −6.10</w:t>
      </w:r>
      <w:r w:rsidRPr="00D87584">
        <w:rPr>
          <w:bCs/>
          <w:vertAlign w:val="superscript"/>
        </w:rPr>
        <w:t>−6</w:t>
      </w:r>
      <w:r w:rsidRPr="00D87584">
        <w:rPr>
          <w:bCs/>
        </w:rPr>
        <w:t>C. Xác định độ lớn lực điện trường do hai điện tích này tác dụng lên điện tích q</w:t>
      </w:r>
      <w:r w:rsidRPr="00D87584">
        <w:rPr>
          <w:bCs/>
          <w:vertAlign w:val="subscript"/>
        </w:rPr>
        <w:t>3</w:t>
      </w:r>
      <w:r w:rsidRPr="00D87584">
        <w:rPr>
          <w:bCs/>
        </w:rPr>
        <w:t xml:space="preserve"> = −3.10</w:t>
      </w:r>
      <w:r w:rsidRPr="00D87584">
        <w:rPr>
          <w:bCs/>
          <w:vertAlign w:val="superscript"/>
        </w:rPr>
        <w:t>−8</w:t>
      </w:r>
      <w:r w:rsidRPr="00D87584">
        <w:rPr>
          <w:bCs/>
        </w:rPr>
        <w:t>C đặt tại C</w:t>
      </w:r>
      <w:r w:rsidRPr="00D87584">
        <w:rPr>
          <w:b/>
          <w:bCs/>
        </w:rPr>
        <w:t xml:space="preserve">. </w:t>
      </w:r>
      <w:r w:rsidRPr="00D87584">
        <w:rPr>
          <w:bCs/>
        </w:rPr>
        <w:t>Biết AC = BC = 15 cm.</w:t>
      </w:r>
    </w:p>
    <w:p w:rsidR="00D87584" w:rsidRPr="00D87584" w:rsidRDefault="00D87584" w:rsidP="00D87584">
      <w:pPr>
        <w:spacing w:line="240" w:lineRule="auto"/>
        <w:rPr>
          <w:bCs/>
          <w:lang w:val="fr-FR"/>
        </w:rPr>
      </w:pPr>
      <w:r w:rsidRPr="00D87584">
        <w:rPr>
          <w:b/>
          <w:bCs/>
          <w:lang w:val="fr-FR"/>
        </w:rPr>
        <w:t xml:space="preserve">A. </w:t>
      </w:r>
      <w:r w:rsidRPr="00D87584">
        <w:rPr>
          <w:bCs/>
          <w:lang w:val="fr-FR"/>
        </w:rPr>
        <w:t>0,136 N.</w:t>
      </w:r>
      <w:r w:rsidRPr="00D87584">
        <w:rPr>
          <w:bCs/>
          <w:lang w:val="fr-FR"/>
        </w:rPr>
        <w:tab/>
      </w:r>
      <w:r w:rsidRPr="00D87584">
        <w:rPr>
          <w:bCs/>
          <w:lang w:val="fr-FR"/>
        </w:rPr>
        <w:tab/>
      </w:r>
      <w:r w:rsidRPr="00D87584">
        <w:rPr>
          <w:bCs/>
          <w:lang w:val="fr-FR"/>
        </w:rPr>
        <w:tab/>
      </w:r>
      <w:r w:rsidRPr="00D87584">
        <w:rPr>
          <w:b/>
          <w:bCs/>
          <w:lang w:val="fr-FR"/>
        </w:rPr>
        <w:t xml:space="preserve">B. </w:t>
      </w:r>
      <w:r w:rsidRPr="00D87584">
        <w:rPr>
          <w:bCs/>
          <w:lang w:val="fr-FR"/>
        </w:rPr>
        <w:t>0,156 N.</w:t>
      </w:r>
      <w:r w:rsidRPr="00D87584">
        <w:rPr>
          <w:bCs/>
          <w:lang w:val="fr-FR"/>
        </w:rPr>
        <w:tab/>
      </w:r>
      <w:r w:rsidRPr="00D87584">
        <w:rPr>
          <w:bCs/>
          <w:lang w:val="fr-FR"/>
        </w:rPr>
        <w:tab/>
      </w:r>
      <w:r w:rsidRPr="00D87584">
        <w:rPr>
          <w:b/>
          <w:bCs/>
          <w:lang w:val="fr-FR"/>
        </w:rPr>
        <w:t xml:space="preserve">C. </w:t>
      </w:r>
      <w:r w:rsidRPr="00D87584">
        <w:rPr>
          <w:bCs/>
          <w:lang w:val="fr-FR"/>
        </w:rPr>
        <w:t>0,072 N.</w:t>
      </w:r>
      <w:r w:rsidRPr="00D87584">
        <w:rPr>
          <w:bCs/>
          <w:lang w:val="fr-FR"/>
        </w:rPr>
        <w:tab/>
      </w:r>
      <w:r w:rsidRPr="00D87584">
        <w:rPr>
          <w:bCs/>
          <w:lang w:val="fr-FR"/>
        </w:rPr>
        <w:tab/>
      </w:r>
      <w:r w:rsidRPr="00D87584">
        <w:rPr>
          <w:b/>
          <w:bCs/>
          <w:lang w:val="fr-FR"/>
        </w:rPr>
        <w:t xml:space="preserve">D. </w:t>
      </w:r>
      <w:r w:rsidRPr="00D87584">
        <w:rPr>
          <w:bCs/>
          <w:lang w:val="fr-FR"/>
        </w:rPr>
        <w:t>0,144 N.</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D87584">
        <w:rPr>
          <w:b/>
          <w:bCs/>
          <w:lang w:val="fr-FR"/>
        </w:rPr>
        <w:t xml:space="preserve">Câu 6. </w:t>
      </w:r>
      <w:r w:rsidRPr="00D87584">
        <w:rPr>
          <w:b/>
          <w:bCs/>
        </w:rPr>
        <w:t>Chọn đáp án A</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D87584">
        <w:rPr>
          <w:b/>
          <w:bCs/>
          <w:i/>
        </w:rPr>
        <w:sym w:font="Wingdings" w:char="F040"/>
      </w:r>
      <w:r w:rsidRPr="00D87584">
        <w:rPr>
          <w:b/>
          <w:bCs/>
          <w:i/>
        </w:rPr>
        <w:t xml:space="preserve">  Lời giải:</w:t>
      </w:r>
    </w:p>
    <w:tbl>
      <w:tblPr>
        <w:tblStyle w:val="TableGrid3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8"/>
        <w:gridCol w:w="4088"/>
      </w:tblGrid>
      <w:tr w:rsidR="00D87584" w:rsidRPr="00D87584" w:rsidTr="00C36225">
        <w:tc>
          <w:tcPr>
            <w:tcW w:w="7513"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
                <w:bCs/>
              </w:rPr>
              <w:t xml:space="preserve">+ </w:t>
            </w:r>
            <w:r w:rsidRPr="00D87584">
              <w:rPr>
                <w:bCs/>
              </w:rPr>
              <w:t>Các điện tích q</w:t>
            </w:r>
            <w:r w:rsidRPr="00D87584">
              <w:rPr>
                <w:bCs/>
                <w:vertAlign w:val="subscript"/>
              </w:rPr>
              <w:t>1</w:t>
            </w:r>
            <w:r w:rsidRPr="00D87584">
              <w:rPr>
                <w:bCs/>
              </w:rPr>
              <w:t xml:space="preserve"> và q</w:t>
            </w:r>
            <w:r w:rsidRPr="00D87584">
              <w:rPr>
                <w:bCs/>
                <w:vertAlign w:val="subscript"/>
              </w:rPr>
              <w:t>2</w:t>
            </w:r>
            <w:r w:rsidRPr="00D87584">
              <w:rPr>
                <w:bCs/>
              </w:rPr>
              <w:t xml:space="preserve"> tác dụng lên điện tích q</w:t>
            </w:r>
            <w:r w:rsidRPr="00D87584">
              <w:rPr>
                <w:bCs/>
                <w:vertAlign w:val="subscript"/>
              </w:rPr>
              <w:t>3</w:t>
            </w:r>
            <w:r w:rsidRPr="00D87584">
              <w:rPr>
                <w:bCs/>
              </w:rPr>
              <w:t xml:space="preserve"> các lực F</w:t>
            </w:r>
            <w:r w:rsidRPr="00D87584">
              <w:rPr>
                <w:bCs/>
                <w:vertAlign w:val="subscript"/>
              </w:rPr>
              <w:t>AC</w:t>
            </w:r>
            <w:r w:rsidRPr="00D87584">
              <w:rPr>
                <w:bCs/>
              </w:rPr>
              <w:t xml:space="preserve"> và F</w:t>
            </w:r>
            <w:r w:rsidRPr="00D87584">
              <w:rPr>
                <w:bCs/>
                <w:vertAlign w:val="subscript"/>
              </w:rPr>
              <w:t>BC</w:t>
            </w:r>
            <w:r w:rsidRPr="00D87584">
              <w:rPr>
                <w:bCs/>
              </w:rPr>
              <w:t xml:space="preserve"> có phương chiều như hình vẽ.</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Cs/>
              </w:rPr>
              <w:t xml:space="preserve">+ Tính </w:t>
            </w:r>
            <w:r w:rsidRPr="00D87584">
              <w:rPr>
                <w:bCs/>
                <w:position w:val="-64"/>
                <w:szCs w:val="22"/>
              </w:rPr>
              <w:object w:dxaOrig="3200" w:dyaOrig="1400">
                <v:shape id="_x0000_i1042" type="#_x0000_t75" style="width:159.75pt;height:70.5pt" o:ole="">
                  <v:imagedata r:id="rId41" o:title=""/>
                </v:shape>
                <o:OLEObject Type="Embed" ProgID="Equation.DSMT4" ShapeID="_x0000_i1042" DrawAspect="Content" ObjectID="_1643453819" r:id="rId42"/>
              </w:object>
            </w:r>
            <w:r w:rsidRPr="00D87584">
              <w:rPr>
                <w:bCs/>
              </w:rPr>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Cs/>
                <w:position w:val="-14"/>
                <w:szCs w:val="22"/>
              </w:rPr>
              <w:object w:dxaOrig="2880" w:dyaOrig="400">
                <v:shape id="_x0000_i1043" type="#_x0000_t75" style="width:2in;height:20.25pt" o:ole="">
                  <v:imagedata r:id="rId43" o:title=""/>
                </v:shape>
                <o:OLEObject Type="Embed" ProgID="Equation.DSMT4" ShapeID="_x0000_i1043" DrawAspect="Content" ObjectID="_1643453820" r:id="rId44"/>
              </w:object>
            </w:r>
            <w:r w:rsidRPr="00D87584">
              <w:rPr>
                <w:bCs/>
              </w:rPr>
              <w:t xml:space="preserve">  </w:t>
            </w:r>
          </w:p>
        </w:tc>
        <w:tc>
          <w:tcPr>
            <w:tcW w:w="3108"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D87584">
              <w:rPr>
                <w:szCs w:val="22"/>
              </w:rPr>
              <w:object w:dxaOrig="3864" w:dyaOrig="2404">
                <v:shape id="_x0000_i1044" type="#_x0000_t75" style="width:193.5pt;height:120pt" o:ole="">
                  <v:imagedata r:id="rId45" o:title=""/>
                </v:shape>
                <o:OLEObject Type="Embed" ProgID="Visio.Drawing.11" ShapeID="_x0000_i1044" DrawAspect="Content" ObjectID="_1643453821" r:id="rId46"/>
              </w:object>
            </w:r>
          </w:p>
        </w:tc>
      </w:tr>
    </w:tbl>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
          <w:bCs/>
        </w:rPr>
        <w:t>Cách 2:</w:t>
      </w:r>
      <w:r w:rsidRPr="00D87584">
        <w:rPr>
          <w:bCs/>
        </w:rPr>
        <w:t xml:space="preserve"> Dùng phương pháp số phức tổng hợp lực (Chọn trục nằm ngang là trục chuẩn.</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D87584">
        <w:rPr>
          <w:bCs/>
          <w:position w:val="-12"/>
        </w:rPr>
        <w:object w:dxaOrig="3300" w:dyaOrig="400">
          <v:shape id="_x0000_i1045" type="#_x0000_t75" style="width:165.75pt;height:20.25pt" o:ole="">
            <v:imagedata r:id="rId47" o:title=""/>
          </v:shape>
          <o:OLEObject Type="Embed" ProgID="Equation.DSMT4" ShapeID="_x0000_i1045" DrawAspect="Content" ObjectID="_1643453822" r:id="rId48"/>
        </w:object>
      </w:r>
      <w:r w:rsidRPr="00D87584">
        <w:rPr>
          <w:bCs/>
        </w:rPr>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D87584">
        <w:rPr>
          <w:bCs/>
          <w:position w:val="-24"/>
        </w:rPr>
        <w:object w:dxaOrig="5600" w:dyaOrig="680">
          <v:shape id="_x0000_i1046" type="#_x0000_t75" style="width:279.75pt;height:34.5pt" o:ole="">
            <v:imagedata r:id="rId49" o:title=""/>
          </v:shape>
          <o:OLEObject Type="Embed" ProgID="Equation.DSMT4" ShapeID="_x0000_i1046" DrawAspect="Content" ObjectID="_1643453823" r:id="rId50"/>
        </w:object>
      </w:r>
    </w:p>
    <w:p w:rsidR="00D87584" w:rsidRPr="00D87584" w:rsidRDefault="00D87584" w:rsidP="00B244E5">
      <w:pPr>
        <w:numPr>
          <w:ilvl w:val="0"/>
          <w:numId w:val="18"/>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
          <w:bCs/>
        </w:rPr>
      </w:pPr>
      <w:r w:rsidRPr="00D87584">
        <w:rPr>
          <w:b/>
          <w:bCs/>
        </w:rPr>
        <w:t>Đáp án A.</w:t>
      </w:r>
    </w:p>
    <w:p w:rsidR="00D87584" w:rsidRPr="00D87584" w:rsidRDefault="00D87584" w:rsidP="00D87584">
      <w:pPr>
        <w:spacing w:line="240" w:lineRule="auto"/>
        <w:ind w:firstLine="0"/>
        <w:rPr>
          <w:bCs/>
        </w:rPr>
      </w:pPr>
      <w:r w:rsidRPr="00D87584">
        <w:rPr>
          <w:b/>
          <w:bCs/>
        </w:rPr>
        <w:t>Câu 7.</w:t>
      </w:r>
      <w:r w:rsidRPr="00D87584">
        <w:rPr>
          <w:bCs/>
        </w:rPr>
        <w:t xml:space="preserve"> Tại hai điểm A và B cách nhau 20cm trong không khí, đặt hai điện tích điểm q</w:t>
      </w:r>
      <w:r w:rsidRPr="00D87584">
        <w:rPr>
          <w:bCs/>
          <w:vertAlign w:val="subscript"/>
        </w:rPr>
        <w:t>1</w:t>
      </w:r>
      <w:r w:rsidRPr="00D87584">
        <w:rPr>
          <w:bCs/>
        </w:rPr>
        <w:t xml:space="preserve"> = −3.10</w:t>
      </w:r>
      <w:r w:rsidRPr="00D87584">
        <w:rPr>
          <w:bCs/>
          <w:vertAlign w:val="superscript"/>
        </w:rPr>
        <w:t>−6</w:t>
      </w:r>
      <w:r w:rsidRPr="00D87584">
        <w:rPr>
          <w:bCs/>
        </w:rPr>
        <w:t>C, q</w:t>
      </w:r>
      <w:r w:rsidRPr="00D87584">
        <w:rPr>
          <w:bCs/>
          <w:vertAlign w:val="subscript"/>
        </w:rPr>
        <w:t>2</w:t>
      </w:r>
      <w:r w:rsidRPr="00D87584">
        <w:rPr>
          <w:bCs/>
        </w:rPr>
        <w:t xml:space="preserve"> = 8.10</w:t>
      </w:r>
      <w:r w:rsidRPr="00D87584">
        <w:rPr>
          <w:bCs/>
          <w:vertAlign w:val="superscript"/>
        </w:rPr>
        <w:t>6</w:t>
      </w:r>
      <w:r w:rsidRPr="00D87584">
        <w:rPr>
          <w:bCs/>
        </w:rPr>
        <w:t>C. Xác định độ lớn lực điện trường tác dụng lên điện tích q</w:t>
      </w:r>
      <w:r w:rsidRPr="00D87584">
        <w:rPr>
          <w:bCs/>
          <w:vertAlign w:val="subscript"/>
        </w:rPr>
        <w:t>3</w:t>
      </w:r>
      <w:r w:rsidRPr="00D87584">
        <w:rPr>
          <w:bCs/>
        </w:rPr>
        <w:t xml:space="preserve"> = 2.10</w:t>
      </w:r>
      <w:r w:rsidRPr="00D87584">
        <w:rPr>
          <w:bCs/>
          <w:vertAlign w:val="superscript"/>
        </w:rPr>
        <w:t>6</w:t>
      </w:r>
      <w:r w:rsidRPr="00D87584">
        <w:rPr>
          <w:bCs/>
        </w:rPr>
        <w:t>C đặt tại C. Biết AC = 12cm, BC = 16cm.</w:t>
      </w:r>
    </w:p>
    <w:p w:rsidR="00D87584" w:rsidRPr="00D87584" w:rsidRDefault="00D87584" w:rsidP="00D87584">
      <w:pPr>
        <w:spacing w:line="240" w:lineRule="auto"/>
        <w:rPr>
          <w:bCs/>
          <w:lang w:val="fr-FR"/>
        </w:rPr>
      </w:pPr>
      <w:r w:rsidRPr="00D87584">
        <w:rPr>
          <w:b/>
          <w:bCs/>
          <w:lang w:val="fr-FR"/>
        </w:rPr>
        <w:t>A.</w:t>
      </w:r>
      <w:r w:rsidRPr="00D87584">
        <w:rPr>
          <w:bCs/>
          <w:lang w:val="fr-FR"/>
        </w:rPr>
        <w:t xml:space="preserve"> 6,76N.</w:t>
      </w:r>
      <w:r w:rsidRPr="00D87584">
        <w:rPr>
          <w:bCs/>
          <w:lang w:val="fr-FR"/>
        </w:rPr>
        <w:tab/>
      </w:r>
      <w:r w:rsidRPr="00D87584">
        <w:rPr>
          <w:bCs/>
          <w:lang w:val="fr-FR"/>
        </w:rPr>
        <w:tab/>
      </w:r>
      <w:r w:rsidRPr="00D87584">
        <w:rPr>
          <w:b/>
          <w:bCs/>
          <w:lang w:val="fr-FR"/>
        </w:rPr>
        <w:t>B.</w:t>
      </w:r>
      <w:r w:rsidRPr="00D87584">
        <w:rPr>
          <w:bCs/>
          <w:lang w:val="fr-FR"/>
        </w:rPr>
        <w:t xml:space="preserve"> 15,6N.</w:t>
      </w:r>
      <w:r w:rsidRPr="00D87584">
        <w:rPr>
          <w:bCs/>
          <w:lang w:val="fr-FR"/>
        </w:rPr>
        <w:tab/>
      </w:r>
      <w:r w:rsidRPr="00D87584">
        <w:rPr>
          <w:bCs/>
          <w:lang w:val="fr-FR"/>
        </w:rPr>
        <w:tab/>
      </w:r>
      <w:r w:rsidRPr="00D87584">
        <w:rPr>
          <w:b/>
          <w:bCs/>
          <w:lang w:val="fr-FR"/>
        </w:rPr>
        <w:t>C.</w:t>
      </w:r>
      <w:r w:rsidRPr="00D87584">
        <w:rPr>
          <w:bCs/>
          <w:lang w:val="fr-FR"/>
        </w:rPr>
        <w:t xml:space="preserve"> 7,2N</w:t>
      </w:r>
      <w:r w:rsidRPr="00D87584">
        <w:rPr>
          <w:bCs/>
          <w:lang w:val="fr-FR"/>
        </w:rPr>
        <w:tab/>
      </w:r>
      <w:r w:rsidRPr="00D87584">
        <w:rPr>
          <w:bCs/>
          <w:lang w:val="fr-FR"/>
        </w:rPr>
        <w:tab/>
      </w:r>
      <w:r w:rsidRPr="00D87584">
        <w:rPr>
          <w:b/>
          <w:bCs/>
          <w:lang w:val="fr-FR"/>
        </w:rPr>
        <w:t>D.</w:t>
      </w:r>
      <w:r w:rsidRPr="00D87584">
        <w:rPr>
          <w:bCs/>
          <w:lang w:val="fr-FR"/>
        </w:rPr>
        <w:t xml:space="preserve"> 14,4N.</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D87584">
        <w:rPr>
          <w:b/>
          <w:bCs/>
          <w:lang w:val="fr-FR"/>
        </w:rPr>
        <w:t xml:space="preserve">Câu 7. </w:t>
      </w:r>
      <w:r w:rsidRPr="00D87584">
        <w:rPr>
          <w:b/>
          <w:bCs/>
        </w:rPr>
        <w:t>Chọn đáp án A</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D87584">
        <w:rPr>
          <w:b/>
          <w:bCs/>
          <w:i/>
        </w:rPr>
        <w:sym w:font="Wingdings" w:char="F040"/>
      </w:r>
      <w:r w:rsidRPr="00D87584">
        <w:rPr>
          <w:b/>
          <w:bCs/>
          <w:i/>
        </w:rPr>
        <w:t xml:space="preserve">  Lời giải:</w:t>
      </w:r>
    </w:p>
    <w:tbl>
      <w:tblPr>
        <w:tblStyle w:val="TableGrid3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7"/>
        <w:gridCol w:w="4323"/>
      </w:tblGrid>
      <w:tr w:rsidR="00D87584" w:rsidRPr="00D87584" w:rsidTr="00C36225">
        <w:tc>
          <w:tcPr>
            <w:tcW w:w="6427"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Cs/>
              </w:rPr>
              <w:t>+ Các điện tích q</w:t>
            </w:r>
            <w:r w:rsidRPr="00D87584">
              <w:rPr>
                <w:bCs/>
                <w:vertAlign w:val="subscript"/>
              </w:rPr>
              <w:t>1</w:t>
            </w:r>
            <w:r w:rsidRPr="00D87584">
              <w:rPr>
                <w:bCs/>
              </w:rPr>
              <w:t xml:space="preserve"> và q</w:t>
            </w:r>
            <w:r w:rsidRPr="00D87584">
              <w:rPr>
                <w:bCs/>
                <w:vertAlign w:val="subscript"/>
              </w:rPr>
              <w:t>2</w:t>
            </w:r>
            <w:r w:rsidRPr="00D87584">
              <w:rPr>
                <w:bCs/>
              </w:rPr>
              <w:t xml:space="preserve"> tác dụng lên điện tích q</w:t>
            </w:r>
            <w:r w:rsidRPr="00D87584">
              <w:rPr>
                <w:bCs/>
                <w:vertAlign w:val="subscript"/>
              </w:rPr>
              <w:t>3</w:t>
            </w:r>
            <w:r w:rsidRPr="00D87584">
              <w:rPr>
                <w:bCs/>
              </w:rPr>
              <w:t xml:space="preserve"> và các lực F</w:t>
            </w:r>
            <w:r w:rsidRPr="00D87584">
              <w:rPr>
                <w:bCs/>
                <w:vertAlign w:val="subscript"/>
              </w:rPr>
              <w:t>AC</w:t>
            </w:r>
            <w:r w:rsidRPr="00D87584">
              <w:rPr>
                <w:bCs/>
              </w:rPr>
              <w:t xml:space="preserve"> và F</w:t>
            </w:r>
            <w:r w:rsidRPr="00D87584">
              <w:rPr>
                <w:bCs/>
                <w:vertAlign w:val="subscript"/>
              </w:rPr>
              <w:t>BC</w:t>
            </w:r>
            <w:r w:rsidRPr="00D87584">
              <w:rPr>
                <w:bCs/>
              </w:rPr>
              <w:t xml:space="preserve"> có phương chiều như hình vẽ</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Cs/>
              </w:rPr>
              <w:t xml:space="preserve">+ Ta có: </w:t>
            </w:r>
            <w:r w:rsidRPr="00D87584">
              <w:rPr>
                <w:bCs/>
                <w:position w:val="-64"/>
                <w:szCs w:val="22"/>
              </w:rPr>
              <w:object w:dxaOrig="2620" w:dyaOrig="1400">
                <v:shape id="_x0000_i1047" type="#_x0000_t75" style="width:131.25pt;height:70.5pt" o:ole="">
                  <v:imagedata r:id="rId51" o:title=""/>
                </v:shape>
                <o:OLEObject Type="Embed" ProgID="Equation.DSMT4" ShapeID="_x0000_i1047" DrawAspect="Content" ObjectID="_1643453824" r:id="rId52"/>
              </w:object>
            </w:r>
            <w:r w:rsidRPr="00D87584">
              <w:rPr>
                <w:bCs/>
              </w:rPr>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Cs/>
                <w:position w:val="-14"/>
                <w:szCs w:val="22"/>
              </w:rPr>
              <w:object w:dxaOrig="2840" w:dyaOrig="460">
                <v:shape id="_x0000_i1048" type="#_x0000_t75" style="width:142.5pt;height:22.5pt" o:ole="">
                  <v:imagedata r:id="rId53" o:title=""/>
                </v:shape>
                <o:OLEObject Type="Embed" ProgID="Equation.DSMT4" ShapeID="_x0000_i1048" DrawAspect="Content" ObjectID="_1643453825" r:id="rId54"/>
              </w:object>
            </w:r>
            <w:r w:rsidRPr="00D87584">
              <w:rPr>
                <w:bCs/>
              </w:rPr>
              <w:t xml:space="preserve"> </w:t>
            </w:r>
          </w:p>
        </w:tc>
        <w:tc>
          <w:tcPr>
            <w:tcW w:w="4204"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szCs w:val="22"/>
              </w:rPr>
              <w:object w:dxaOrig="4094" w:dyaOrig="2229">
                <v:shape id="_x0000_i1049" type="#_x0000_t75" style="width:205.5pt;height:111pt" o:ole="">
                  <v:imagedata r:id="rId55" o:title=""/>
                </v:shape>
                <o:OLEObject Type="Embed" ProgID="Visio.Drawing.11" ShapeID="_x0000_i1049" DrawAspect="Content" ObjectID="_1643453826" r:id="rId56"/>
              </w:object>
            </w:r>
          </w:p>
        </w:tc>
      </w:tr>
    </w:tbl>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
          <w:bCs/>
        </w:rPr>
        <w:t>Cách 2:</w:t>
      </w:r>
      <w:r w:rsidRPr="00D87584">
        <w:rPr>
          <w:bCs/>
        </w:rPr>
        <w:t xml:space="preserve"> Dùng phương pháp số phức tổng hợp lực (chọn trục nằm ngang làm trục chuẩn):</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Cs/>
          <w:position w:val="-24"/>
        </w:rPr>
        <w:object w:dxaOrig="3180" w:dyaOrig="620">
          <v:shape id="_x0000_i1050" type="#_x0000_t75" style="width:159.75pt;height:31.5pt" o:ole="">
            <v:imagedata r:id="rId57" o:title=""/>
          </v:shape>
          <o:OLEObject Type="Embed" ProgID="Equation.DSMT4" ShapeID="_x0000_i1050" DrawAspect="Content" ObjectID="_1643453827" r:id="rId58"/>
        </w:object>
      </w:r>
      <w:r w:rsidRPr="00D87584">
        <w:rPr>
          <w:bCs/>
        </w:rPr>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Cs/>
          <w:position w:val="-24"/>
        </w:rPr>
        <w:object w:dxaOrig="3879" w:dyaOrig="680">
          <v:shape id="_x0000_i1051" type="#_x0000_t75" style="width:194.25pt;height:34.5pt" o:ole="">
            <v:imagedata r:id="rId59" o:title=""/>
          </v:shape>
          <o:OLEObject Type="Embed" ProgID="Equation.DSMT4" ShapeID="_x0000_i1051" DrawAspect="Content" ObjectID="_1643453828" r:id="rId60"/>
        </w:object>
      </w:r>
      <w:r w:rsidRPr="00D87584">
        <w:rPr>
          <w:bCs/>
        </w:rPr>
        <w:t xml:space="preserve"> </w:t>
      </w:r>
    </w:p>
    <w:p w:rsidR="00D87584" w:rsidRPr="00D87584" w:rsidRDefault="00D87584" w:rsidP="00B244E5">
      <w:pPr>
        <w:numPr>
          <w:ilvl w:val="0"/>
          <w:numId w:val="26"/>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D87584">
        <w:rPr>
          <w:b/>
          <w:bCs/>
        </w:rPr>
        <w:t>Chọn đáp án A</w:t>
      </w:r>
    </w:p>
    <w:p w:rsidR="00D87584" w:rsidRPr="00D87584" w:rsidRDefault="00D87584" w:rsidP="00D87584">
      <w:pPr>
        <w:spacing w:line="240" w:lineRule="auto"/>
        <w:ind w:firstLine="0"/>
      </w:pPr>
      <w:r w:rsidRPr="00D87584">
        <w:rPr>
          <w:b/>
        </w:rPr>
        <w:t xml:space="preserve">Câu 8. </w:t>
      </w:r>
      <w:r w:rsidRPr="00D87584">
        <w:t>(Đề tham khảo của BGĐT − 2018) Hai điện tích điểm q</w:t>
      </w:r>
      <w:r w:rsidRPr="00D87584">
        <w:rPr>
          <w:vertAlign w:val="subscript"/>
        </w:rPr>
        <w:t>1</w:t>
      </w:r>
      <w:r w:rsidRPr="00D87584">
        <w:t xml:space="preserve"> = 10</w:t>
      </w:r>
      <w:r w:rsidRPr="00D87584">
        <w:rPr>
          <w:vertAlign w:val="superscript"/>
        </w:rPr>
        <w:t>−8</w:t>
      </w:r>
      <w:r w:rsidRPr="00D87584">
        <w:t xml:space="preserve"> C và q</w:t>
      </w:r>
      <w:r w:rsidRPr="00D87584">
        <w:rPr>
          <w:vertAlign w:val="subscript"/>
        </w:rPr>
        <w:t>2</w:t>
      </w:r>
      <w:r w:rsidRPr="00D87584">
        <w:t xml:space="preserve"> = −3.10</w:t>
      </w:r>
      <w:r w:rsidRPr="00D87584">
        <w:rPr>
          <w:vertAlign w:val="superscript"/>
        </w:rPr>
        <w:t>−8</w:t>
      </w:r>
      <w:r w:rsidRPr="00D87584">
        <w:t xml:space="preserve"> C đặt trong không khí tại hai điểm A và B cách nhau 8 cm. Đặt điện tích điểm q = 10</w:t>
      </w:r>
      <w:r w:rsidRPr="00D87584">
        <w:rPr>
          <w:vertAlign w:val="superscript"/>
        </w:rPr>
        <w:t>−8</w:t>
      </w:r>
      <w:r w:rsidRPr="00D87584">
        <w:t>C tại điểm M trên đường trung trực của đoạn thẳng AB và cách AB một khoảng 3 cm. Lấy k = 9.10</w:t>
      </w:r>
      <w:r w:rsidRPr="00D87584">
        <w:rPr>
          <w:vertAlign w:val="superscript"/>
        </w:rPr>
        <w:t>9</w:t>
      </w:r>
      <w:r w:rsidRPr="00D87584">
        <w:t xml:space="preserve"> N.m</w:t>
      </w:r>
      <w:r w:rsidRPr="00D87584">
        <w:rPr>
          <w:vertAlign w:val="superscript"/>
        </w:rPr>
        <w:t>2</w:t>
      </w:r>
      <w:r w:rsidRPr="00D87584">
        <w:t>/C</w:t>
      </w:r>
      <w:r w:rsidRPr="00D87584">
        <w:rPr>
          <w:vertAlign w:val="superscript"/>
        </w:rPr>
        <w:t>2</w:t>
      </w:r>
      <w:r w:rsidRPr="00D87584">
        <w:t>. Lực điện tổng hợp do q</w:t>
      </w:r>
      <w:r w:rsidRPr="00D87584">
        <w:rPr>
          <w:vertAlign w:val="subscript"/>
        </w:rPr>
        <w:t>1</w:t>
      </w:r>
      <w:r w:rsidRPr="00D87584">
        <w:t xml:space="preserve"> và q</w:t>
      </w:r>
      <w:r w:rsidRPr="00D87584">
        <w:rPr>
          <w:vertAlign w:val="subscript"/>
        </w:rPr>
        <w:t>2</w:t>
      </w:r>
      <w:r w:rsidRPr="00D87584">
        <w:t xml:space="preserve"> tác dụng lên q có độ lớn là</w:t>
      </w:r>
    </w:p>
    <w:p w:rsidR="00D87584" w:rsidRPr="00D87584" w:rsidRDefault="00D87584" w:rsidP="00D87584">
      <w:pPr>
        <w:spacing w:line="240" w:lineRule="auto"/>
      </w:pPr>
      <w:r w:rsidRPr="00D87584">
        <w:rPr>
          <w:b/>
        </w:rPr>
        <w:t xml:space="preserve">A. </w:t>
      </w:r>
      <w:r w:rsidRPr="00D87584">
        <w:t>1,23.10</w:t>
      </w:r>
      <w:r w:rsidRPr="00D87584">
        <w:rPr>
          <w:vertAlign w:val="superscript"/>
        </w:rPr>
        <w:t>−3</w:t>
      </w:r>
      <w:r w:rsidRPr="00D87584">
        <w:t xml:space="preserve"> N. </w:t>
      </w:r>
      <w:r w:rsidRPr="00D87584">
        <w:tab/>
      </w:r>
      <w:r w:rsidRPr="00D87584">
        <w:tab/>
      </w:r>
      <w:r w:rsidRPr="00D87584">
        <w:rPr>
          <w:b/>
        </w:rPr>
        <w:t xml:space="preserve">B. </w:t>
      </w:r>
      <w:r w:rsidRPr="00D87584">
        <w:t>1,14.10</w:t>
      </w:r>
      <w:r w:rsidRPr="00D87584">
        <w:rPr>
          <w:vertAlign w:val="superscript"/>
        </w:rPr>
        <w:t>−3</w:t>
      </w:r>
      <w:r w:rsidRPr="00D87584">
        <w:t xml:space="preserve"> N. </w:t>
      </w:r>
      <w:r w:rsidRPr="00D87584">
        <w:tab/>
      </w:r>
      <w:r w:rsidRPr="00D87584">
        <w:rPr>
          <w:b/>
        </w:rPr>
        <w:t>C.</w:t>
      </w:r>
      <w:r w:rsidRPr="00D87584">
        <w:t xml:space="preserve"> 1,44.10</w:t>
      </w:r>
      <w:r w:rsidRPr="00D87584">
        <w:rPr>
          <w:vertAlign w:val="superscript"/>
        </w:rPr>
        <w:t>−3</w:t>
      </w:r>
      <w:r w:rsidRPr="00D87584">
        <w:t>N.</w:t>
      </w:r>
      <w:r w:rsidRPr="00D87584">
        <w:tab/>
      </w:r>
      <w:r w:rsidRPr="00D87584">
        <w:tab/>
      </w:r>
      <w:r w:rsidRPr="00D87584">
        <w:tab/>
      </w:r>
      <w:r w:rsidRPr="00D87584">
        <w:rPr>
          <w:b/>
        </w:rPr>
        <w:t>D.</w:t>
      </w:r>
      <w:r w:rsidRPr="00D87584">
        <w:t xml:space="preserve"> 1,04.10</w:t>
      </w:r>
      <w:r w:rsidRPr="00D87584">
        <w:rPr>
          <w:vertAlign w:val="superscript"/>
        </w:rPr>
        <w:t>−3</w:t>
      </w:r>
      <w:r w:rsidRPr="00D87584">
        <w:t>N.</w:t>
      </w: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2825"/>
      </w:tblGrid>
      <w:tr w:rsidR="00D87584" w:rsidRPr="00D87584" w:rsidTr="00C36225">
        <w:tc>
          <w:tcPr>
            <w:tcW w:w="7938"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D87584">
              <w:rPr>
                <w:b/>
              </w:rPr>
              <w:lastRenderedPageBreak/>
              <w:t>Câu 8. Chọn đáp án A</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D87584">
              <w:rPr>
                <w:b/>
                <w:i/>
              </w:rPr>
              <w:sym w:font="Wingdings" w:char="F03F"/>
            </w:r>
            <w:r w:rsidRPr="00D87584">
              <w:rPr>
                <w:b/>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Các điện tích q</w:t>
            </w:r>
            <w:r w:rsidRPr="00D87584">
              <w:rPr>
                <w:vertAlign w:val="subscript"/>
              </w:rPr>
              <w:t>1</w:t>
            </w:r>
            <w:r w:rsidRPr="00D87584">
              <w:t xml:space="preserve"> và q</w:t>
            </w:r>
            <w:r w:rsidRPr="00D87584">
              <w:rPr>
                <w:vertAlign w:val="subscript"/>
              </w:rPr>
              <w:t>2</w:t>
            </w:r>
            <w:r w:rsidRPr="00D87584">
              <w:t xml:space="preserve"> tác dụng lên điện tích q các lực F</w:t>
            </w:r>
            <w:r w:rsidRPr="00D87584">
              <w:rPr>
                <w:vertAlign w:val="subscript"/>
              </w:rPr>
              <w:t>1</w:t>
            </w:r>
            <w:r w:rsidRPr="00D87584">
              <w:t xml:space="preserve"> và F</w:t>
            </w:r>
            <w:r w:rsidRPr="00D87584">
              <w:rPr>
                <w:vertAlign w:val="subscript"/>
              </w:rPr>
              <w:t>2</w:t>
            </w:r>
            <w:r w:rsidRPr="00D87584">
              <w:t xml:space="preserve"> có phương chiều như hình vẽ, có độ lớn lần lượt:</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xml:space="preserve">+ </w:t>
            </w:r>
            <w:r w:rsidRPr="00D87584">
              <w:rPr>
                <w:position w:val="-74"/>
                <w:szCs w:val="22"/>
              </w:rPr>
              <w:object w:dxaOrig="4860" w:dyaOrig="1600">
                <v:shape id="_x0000_i1052" type="#_x0000_t75" style="width:243pt;height:80.25pt" o:ole="">
                  <v:imagedata r:id="rId61" o:title=""/>
                </v:shape>
                <o:OLEObject Type="Embed" ProgID="Equation.DSMT4" ShapeID="_x0000_i1052" DrawAspect="Content" ObjectID="_1643453829" r:id="rId62"/>
              </w:object>
            </w:r>
            <w:r w:rsidRPr="00D87584">
              <w:t xml:space="preserve"> </w:t>
            </w:r>
          </w:p>
        </w:tc>
        <w:tc>
          <w:tcPr>
            <w:tcW w:w="2825"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pPr>
            <w:r w:rsidRPr="00D87584">
              <w:rPr>
                <w:szCs w:val="22"/>
              </w:rPr>
              <w:object w:dxaOrig="2574" w:dyaOrig="2167">
                <v:shape id="_x0000_i1053" type="#_x0000_t75" style="width:128.25pt;height:108.75pt" o:ole="">
                  <v:imagedata r:id="rId63" o:title=""/>
                </v:shape>
                <o:OLEObject Type="Embed" ProgID="Visio.Drawing.11" ShapeID="_x0000_i1053" DrawAspect="Content" ObjectID="_1643453830" r:id="rId64"/>
              </w:object>
            </w:r>
          </w:p>
        </w:tc>
      </w:tr>
    </w:tbl>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rPr>
          <w:position w:val="-14"/>
        </w:rPr>
        <w:object w:dxaOrig="6399" w:dyaOrig="600">
          <v:shape id="_x0000_i1054" type="#_x0000_t75" style="width:320.25pt;height:30pt" o:ole="">
            <v:imagedata r:id="rId65" o:title=""/>
          </v:shape>
          <o:OLEObject Type="Embed" ProgID="Equation.DSMT4" ShapeID="_x0000_i1054" DrawAspect="Content" ObjectID="_1643453831" r:id="rId66"/>
        </w:object>
      </w:r>
      <w:r w:rsidRPr="00D87584">
        <w:t xml:space="preserve"> </w:t>
      </w:r>
    </w:p>
    <w:p w:rsidR="00D87584" w:rsidRPr="00D87584" w:rsidRDefault="00D87584" w:rsidP="00B244E5">
      <w:pPr>
        <w:numPr>
          <w:ilvl w:val="0"/>
          <w:numId w:val="27"/>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D87584">
        <w:rPr>
          <w:b/>
        </w:rPr>
        <w:t>Chọn đáp án A</w:t>
      </w:r>
    </w:p>
    <w:p w:rsidR="00D87584" w:rsidRPr="00D87584" w:rsidRDefault="00D87584" w:rsidP="00D87584">
      <w:pPr>
        <w:spacing w:line="240" w:lineRule="auto"/>
        <w:ind w:firstLine="0"/>
      </w:pPr>
      <w:r w:rsidRPr="00D87584">
        <w:rPr>
          <w:b/>
        </w:rPr>
        <w:t xml:space="preserve">Câu 9. </w:t>
      </w:r>
      <w:r w:rsidRPr="00D87584">
        <w:t>Một hệ gồm ba điện tích dương q giống nhau và một điện tích Q nằm cân bằng. Ba điện tích q nằm tại ba đỉnh của một tam giác đều ΔABC và điện tích Q đặt tại</w:t>
      </w:r>
    </w:p>
    <w:p w:rsidR="00D87584" w:rsidRPr="00D87584" w:rsidRDefault="00D87584" w:rsidP="00D87584">
      <w:pPr>
        <w:spacing w:line="240" w:lineRule="auto"/>
      </w:pPr>
      <w:r w:rsidRPr="00D87584">
        <w:rPr>
          <w:b/>
        </w:rPr>
        <w:t>A.</w:t>
      </w:r>
      <w:r w:rsidRPr="00D87584">
        <w:t xml:space="preserve"> tâm của tam giác đều với Q = </w:t>
      </w:r>
      <w:r w:rsidRPr="00D87584">
        <w:rPr>
          <w:position w:val="-10"/>
        </w:rPr>
        <w:object w:dxaOrig="639" w:dyaOrig="380">
          <v:shape id="_x0000_i1055" type="#_x0000_t75" style="width:31.5pt;height:19.5pt" o:ole="">
            <v:imagedata r:id="rId67" o:title=""/>
          </v:shape>
          <o:OLEObject Type="Embed" ProgID="Equation.DSMT4" ShapeID="_x0000_i1055" DrawAspect="Content" ObjectID="_1643453832" r:id="rId68"/>
        </w:object>
      </w:r>
      <w:r w:rsidRPr="00D87584">
        <w:t xml:space="preserve"> .</w:t>
      </w:r>
    </w:p>
    <w:p w:rsidR="00D87584" w:rsidRPr="00D87584" w:rsidRDefault="00D87584" w:rsidP="00D87584">
      <w:pPr>
        <w:spacing w:line="240" w:lineRule="auto"/>
      </w:pPr>
      <w:r w:rsidRPr="00D87584">
        <w:rPr>
          <w:b/>
        </w:rPr>
        <w:t>B.</w:t>
      </w:r>
      <w:r w:rsidRPr="00D87584">
        <w:t xml:space="preserve"> tâm của tam giác đều với</w:t>
      </w:r>
      <w:r w:rsidRPr="00D87584">
        <w:rPr>
          <w:position w:val="-10"/>
        </w:rPr>
        <w:object w:dxaOrig="1200" w:dyaOrig="380">
          <v:shape id="_x0000_i1056" type="#_x0000_t75" style="width:60pt;height:19.5pt" o:ole="">
            <v:imagedata r:id="rId69" o:title=""/>
          </v:shape>
          <o:OLEObject Type="Embed" ProgID="Equation.DSMT4" ShapeID="_x0000_i1056" DrawAspect="Content" ObjectID="_1643453833" r:id="rId70"/>
        </w:object>
      </w:r>
      <w:r w:rsidRPr="00D87584">
        <w:t>.</w:t>
      </w:r>
    </w:p>
    <w:p w:rsidR="00D87584" w:rsidRPr="00D87584" w:rsidRDefault="00D87584" w:rsidP="00D87584">
      <w:pPr>
        <w:spacing w:line="240" w:lineRule="auto"/>
      </w:pPr>
      <w:r w:rsidRPr="00D87584">
        <w:rPr>
          <w:b/>
        </w:rPr>
        <w:t>C.</w:t>
      </w:r>
      <w:r w:rsidRPr="00D87584">
        <w:t xml:space="preserve"> điểm D sao cho ABCD là tứ diện đều với</w:t>
      </w:r>
      <w:r w:rsidRPr="00D87584">
        <w:rPr>
          <w:position w:val="-10"/>
        </w:rPr>
        <w:object w:dxaOrig="1200" w:dyaOrig="380">
          <v:shape id="_x0000_i1057" type="#_x0000_t75" style="width:60pt;height:19.5pt" o:ole="">
            <v:imagedata r:id="rId71" o:title=""/>
          </v:shape>
          <o:OLEObject Type="Embed" ProgID="Equation.DSMT4" ShapeID="_x0000_i1057" DrawAspect="Content" ObjectID="_1643453834" r:id="rId72"/>
        </w:object>
      </w:r>
      <w:r w:rsidRPr="00D87584">
        <w:t>.</w:t>
      </w:r>
    </w:p>
    <w:p w:rsidR="00D87584" w:rsidRPr="00D87584" w:rsidRDefault="00D87584" w:rsidP="00925810">
      <w:pPr>
        <w:spacing w:line="240" w:lineRule="auto"/>
      </w:pPr>
      <w:r w:rsidRPr="00D87584">
        <w:rPr>
          <w:b/>
        </w:rPr>
        <w:t>D.</w:t>
      </w:r>
      <w:r w:rsidRPr="00D87584">
        <w:t xml:space="preserve"> điểm D sao cho ABCD là tứ diện đều với</w:t>
      </w:r>
      <w:r w:rsidRPr="00D87584">
        <w:rPr>
          <w:position w:val="-10"/>
        </w:rPr>
        <w:object w:dxaOrig="1200" w:dyaOrig="380">
          <v:shape id="_x0000_i1058" type="#_x0000_t75" style="width:60pt;height:19.5pt" o:ole="">
            <v:imagedata r:id="rId73" o:title=""/>
          </v:shape>
          <o:OLEObject Type="Embed" ProgID="Equation.DSMT4" ShapeID="_x0000_i1058" DrawAspect="Content" ObjectID="_1643453835" r:id="rId74"/>
        </w:object>
      </w:r>
      <w:r w:rsidRPr="00D87584">
        <w:t>.</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D87584">
        <w:rPr>
          <w:b/>
        </w:rPr>
        <w:t>Câu 9. Chọn đáp án B</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D87584">
        <w:rPr>
          <w:b/>
          <w:i/>
        </w:rPr>
        <w:sym w:font="Wingdings" w:char="F03F"/>
      </w:r>
      <w:r w:rsidRPr="00D87584">
        <w:rPr>
          <w:b/>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jc w:val="center"/>
      </w:pPr>
      <w:r w:rsidRPr="00D87584">
        <w:object w:dxaOrig="6057" w:dyaOrig="2684">
          <v:shape id="_x0000_i1059" type="#_x0000_t75" style="width:302.25pt;height:134.25pt" o:ole="">
            <v:imagedata r:id="rId75" o:title=""/>
          </v:shape>
          <o:OLEObject Type="Embed" ProgID="Visio.Drawing.11" ShapeID="_x0000_i1059" DrawAspect="Content" ObjectID="_1643453836" r:id="rId76"/>
        </w:objec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Để hệ cân bằng thì hệ lực phải đồng phẳng, Q phải mang điện tích âm, đặt tại tâm của tam giác đều và hợp lực tác dụng lên các điện tích đặt tại các đỉnh bằng 0 (xét tại C):</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xml:space="preserve">+ </w:t>
      </w:r>
      <w:r w:rsidRPr="00D87584">
        <w:rPr>
          <w:position w:val="-28"/>
        </w:rPr>
        <w:object w:dxaOrig="4599" w:dyaOrig="700">
          <v:shape id="_x0000_i1060" type="#_x0000_t75" style="width:230.25pt;height:34.5pt" o:ole="">
            <v:imagedata r:id="rId77" o:title=""/>
          </v:shape>
          <o:OLEObject Type="Embed" ProgID="Equation.DSMT4" ShapeID="_x0000_i1060" DrawAspect="Content" ObjectID="_1643453837" r:id="rId78"/>
        </w:object>
      </w:r>
      <w:r w:rsidRPr="00D87584">
        <w:t xml:space="preserve"> </w:t>
      </w:r>
    </w:p>
    <w:p w:rsidR="00D87584" w:rsidRPr="00D87584" w:rsidRDefault="00D87584" w:rsidP="00B244E5">
      <w:pPr>
        <w:numPr>
          <w:ilvl w:val="0"/>
          <w:numId w:val="28"/>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D87584">
        <w:rPr>
          <w:b/>
        </w:rPr>
        <w:t>Chọn đáp án B</w:t>
      </w: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3108"/>
      </w:tblGrid>
      <w:tr w:rsidR="00D87584" w:rsidRPr="00D87584" w:rsidTr="00C36225">
        <w:tc>
          <w:tcPr>
            <w:tcW w:w="7655" w:type="dxa"/>
            <w:shd w:val="clear" w:color="auto" w:fill="auto"/>
          </w:tcPr>
          <w:p w:rsidR="00D87584" w:rsidRPr="00D87584" w:rsidRDefault="00D87584" w:rsidP="00D87584">
            <w:pPr>
              <w:spacing w:line="240" w:lineRule="auto"/>
              <w:ind w:firstLine="0"/>
            </w:pPr>
            <w:r w:rsidRPr="00D87584">
              <w:rPr>
                <w:b/>
              </w:rPr>
              <w:t xml:space="preserve">Câu 10. </w:t>
            </w:r>
            <w:r w:rsidRPr="00D87584">
              <w:t>Trong mặt phẳng toạ độ xOy có ba điện tích điểm (xem hình vẽ). Điện tích q</w:t>
            </w:r>
            <w:r w:rsidRPr="00D87584">
              <w:rPr>
                <w:vertAlign w:val="subscript"/>
              </w:rPr>
              <w:t>1</w:t>
            </w:r>
            <w:r w:rsidRPr="00D87584">
              <w:t xml:space="preserve"> = +4 pC được giữ tại gốc toạ độ O. Điện tích q</w:t>
            </w:r>
            <w:r w:rsidRPr="00D87584">
              <w:rPr>
                <w:vertAlign w:val="subscript"/>
              </w:rPr>
              <w:t>2</w:t>
            </w:r>
            <w:r w:rsidRPr="00D87584">
              <w:t xml:space="preserve"> = −3 µC đặt cố định tại M trên trục Ox, OM = +5 cm. Điện tích q</w:t>
            </w:r>
            <w:r w:rsidRPr="00D87584">
              <w:rPr>
                <w:vertAlign w:val="subscript"/>
              </w:rPr>
              <w:t>3</w:t>
            </w:r>
            <w:r w:rsidRPr="00D87584">
              <w:t xml:space="preserve"> = −6µC đặt cố định tại N trên trục Oy, ON = +10 cm. Bỏ lực giữ để điện tích q</w:t>
            </w:r>
            <w:r w:rsidRPr="00D87584">
              <w:rPr>
                <w:vertAlign w:val="subscript"/>
              </w:rPr>
              <w:t>1</w:t>
            </w:r>
            <w:r w:rsidRPr="00D87584">
              <w:t xml:space="preserve"> chuyển động. Cho biết hạt mang điện tích q</w:t>
            </w:r>
            <w:r w:rsidRPr="00D87584">
              <w:rPr>
                <w:vertAlign w:val="subscript"/>
              </w:rPr>
              <w:t>1</w:t>
            </w:r>
            <w:r w:rsidRPr="00D87584">
              <w:t xml:space="preserve"> có khối lượng 5 g. Sau khi được giải phóng thì điện tích q</w:t>
            </w:r>
            <w:r w:rsidRPr="00D87584">
              <w:rPr>
                <w:vertAlign w:val="subscript"/>
              </w:rPr>
              <w:t>1</w:t>
            </w:r>
            <w:r w:rsidRPr="00D87584">
              <w:t xml:space="preserve"> có gia tốc </w:t>
            </w:r>
            <w:r w:rsidRPr="00D87584">
              <w:rPr>
                <w:b/>
              </w:rPr>
              <w:t xml:space="preserve">gần giá trị nào nhất </w:t>
            </w:r>
            <w:r w:rsidRPr="00D87584">
              <w:t>sau đây?</w:t>
            </w:r>
          </w:p>
          <w:p w:rsidR="00D87584" w:rsidRPr="00D87584" w:rsidRDefault="00D87584" w:rsidP="00D87584">
            <w:pPr>
              <w:spacing w:line="240" w:lineRule="auto"/>
            </w:pPr>
            <w:r w:rsidRPr="00D87584">
              <w:rPr>
                <w:b/>
              </w:rPr>
              <w:t>A.</w:t>
            </w:r>
            <w:r w:rsidRPr="00D87584">
              <w:t xml:space="preserve"> 9600 m/s</w:t>
            </w:r>
            <w:r w:rsidRPr="00D87584">
              <w:rPr>
                <w:vertAlign w:val="superscript"/>
              </w:rPr>
              <w:t>2</w:t>
            </w:r>
            <w:r w:rsidRPr="00D87584">
              <w:t>.</w:t>
            </w:r>
            <w:r w:rsidRPr="00D87584">
              <w:tab/>
            </w:r>
            <w:r w:rsidRPr="00D87584">
              <w:tab/>
            </w:r>
            <w:r w:rsidRPr="00D87584">
              <w:tab/>
            </w:r>
            <w:r w:rsidRPr="00D87584">
              <w:rPr>
                <w:b/>
              </w:rPr>
              <w:t>B.</w:t>
            </w:r>
            <w:r w:rsidRPr="00D87584">
              <w:t xml:space="preserve"> 8600 m/s</w:t>
            </w:r>
            <w:r w:rsidRPr="00D87584">
              <w:rPr>
                <w:vertAlign w:val="superscript"/>
              </w:rPr>
              <w:t>2</w:t>
            </w:r>
            <w:r w:rsidRPr="00D87584">
              <w:t>.</w:t>
            </w:r>
            <w:r w:rsidRPr="00D87584">
              <w:tab/>
            </w:r>
            <w:r w:rsidRPr="00D87584">
              <w:tab/>
            </w:r>
            <w:r w:rsidRPr="00D87584">
              <w:tab/>
            </w:r>
          </w:p>
          <w:p w:rsidR="00D87584" w:rsidRPr="00D87584" w:rsidRDefault="00D87584" w:rsidP="00D87584">
            <w:pPr>
              <w:spacing w:line="240" w:lineRule="auto"/>
            </w:pPr>
            <w:r w:rsidRPr="00D87584">
              <w:rPr>
                <w:b/>
              </w:rPr>
              <w:t>C.</w:t>
            </w:r>
            <w:r w:rsidRPr="00D87584">
              <w:t xml:space="preserve"> 7600 m/s</w:t>
            </w:r>
            <w:r w:rsidRPr="00D87584">
              <w:rPr>
                <w:vertAlign w:val="superscript"/>
              </w:rPr>
              <w:t>2</w:t>
            </w:r>
            <w:r w:rsidRPr="00D87584">
              <w:t>.</w:t>
            </w:r>
            <w:r w:rsidRPr="00D87584">
              <w:tab/>
            </w:r>
            <w:r w:rsidRPr="00D87584">
              <w:tab/>
            </w:r>
            <w:r w:rsidRPr="00D87584">
              <w:tab/>
            </w:r>
            <w:r w:rsidRPr="00D87584">
              <w:rPr>
                <w:b/>
              </w:rPr>
              <w:t>D.</w:t>
            </w:r>
            <w:r w:rsidRPr="00D87584">
              <w:t xml:space="preserve"> 9800 m/s</w:t>
            </w:r>
            <w:r w:rsidRPr="00D87584">
              <w:rPr>
                <w:vertAlign w:val="superscript"/>
              </w:rPr>
              <w:t>2</w:t>
            </w:r>
            <w:r w:rsidRPr="00D87584">
              <w:t>.</w:t>
            </w:r>
          </w:p>
        </w:tc>
        <w:tc>
          <w:tcPr>
            <w:tcW w:w="3108" w:type="dxa"/>
            <w:shd w:val="clear" w:color="auto" w:fill="auto"/>
          </w:tcPr>
          <w:p w:rsidR="00D87584" w:rsidRPr="00D87584" w:rsidRDefault="00D87584" w:rsidP="00D87584">
            <w:pPr>
              <w:spacing w:line="240" w:lineRule="auto"/>
              <w:ind w:firstLine="0"/>
            </w:pPr>
            <w:r w:rsidRPr="00D87584">
              <w:rPr>
                <w:szCs w:val="22"/>
              </w:rPr>
              <w:object w:dxaOrig="2125" w:dyaOrig="2188">
                <v:shape id="_x0000_i1061" type="#_x0000_t75" style="width:106.5pt;height:109.5pt" o:ole="">
                  <v:imagedata r:id="rId79" o:title=""/>
                </v:shape>
                <o:OLEObject Type="Embed" ProgID="Visio.Drawing.11" ShapeID="_x0000_i1061" DrawAspect="Content" ObjectID="_1643453838" r:id="rId80"/>
              </w:object>
            </w:r>
          </w:p>
        </w:tc>
      </w:tr>
      <w:tr w:rsidR="00D87584" w:rsidRPr="00D87584" w:rsidTr="00C36225">
        <w:tc>
          <w:tcPr>
            <w:tcW w:w="7655"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D87584">
              <w:rPr>
                <w:b/>
              </w:rPr>
              <w:t>Câu 10. Chọn đáp án A</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D87584">
              <w:rPr>
                <w:b/>
                <w:i/>
              </w:rPr>
              <w:sym w:font="Wingdings" w:char="F03F"/>
            </w:r>
            <w:r w:rsidRPr="00D87584">
              <w:rPr>
                <w:b/>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xml:space="preserve"> + Các điện tích q</w:t>
            </w:r>
            <w:r w:rsidRPr="00D87584">
              <w:rPr>
                <w:vertAlign w:val="subscript"/>
              </w:rPr>
              <w:t>2</w:t>
            </w:r>
            <w:r w:rsidRPr="00D87584">
              <w:t xml:space="preserve"> và q</w:t>
            </w:r>
            <w:r w:rsidRPr="00D87584">
              <w:rPr>
                <w:vertAlign w:val="subscript"/>
              </w:rPr>
              <w:t>3</w:t>
            </w:r>
            <w:r w:rsidRPr="00D87584">
              <w:t xml:space="preserve"> tác dụng lên điện tích q</w:t>
            </w:r>
            <w:r w:rsidRPr="00D87584">
              <w:rPr>
                <w:vertAlign w:val="subscript"/>
              </w:rPr>
              <w:t>1</w:t>
            </w:r>
            <w:r w:rsidRPr="00D87584">
              <w:t xml:space="preserve"> các lực F</w:t>
            </w:r>
            <w:r w:rsidRPr="00D87584">
              <w:rPr>
                <w:vertAlign w:val="subscript"/>
              </w:rPr>
              <w:t>2</w:t>
            </w:r>
            <w:r w:rsidRPr="00D87584">
              <w:t xml:space="preserve"> và F</w:t>
            </w:r>
            <w:r w:rsidRPr="00D87584">
              <w:rPr>
                <w:vertAlign w:val="subscript"/>
              </w:rPr>
              <w:t>3</w:t>
            </w:r>
            <w:r w:rsidRPr="00D87584">
              <w:t xml:space="preserve"> có phương chiều như hình vẽ có độ lớn lần lượt là:</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xml:space="preserve">+ </w:t>
            </w:r>
            <w:r w:rsidRPr="00D87584">
              <w:rPr>
                <w:position w:val="-74"/>
                <w:szCs w:val="22"/>
              </w:rPr>
              <w:object w:dxaOrig="4680" w:dyaOrig="1600">
                <v:shape id="_x0000_i1062" type="#_x0000_t75" style="width:234pt;height:80.25pt" o:ole="">
                  <v:imagedata r:id="rId81" o:title=""/>
                </v:shape>
                <o:OLEObject Type="Embed" ProgID="Equation.DSMT4" ShapeID="_x0000_i1062" DrawAspect="Content" ObjectID="_1643453839" r:id="rId82"/>
              </w:object>
            </w:r>
            <w:r w:rsidRPr="00D87584">
              <w:t xml:space="preserve"> </w:t>
            </w:r>
          </w:p>
        </w:tc>
        <w:tc>
          <w:tcPr>
            <w:tcW w:w="3108"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pPr>
            <w:r w:rsidRPr="00D87584">
              <w:rPr>
                <w:szCs w:val="22"/>
              </w:rPr>
              <w:object w:dxaOrig="2599" w:dyaOrig="2153">
                <v:shape id="_x0000_i1063" type="#_x0000_t75" style="width:129.75pt;height:107.25pt" o:ole="">
                  <v:imagedata r:id="rId83" o:title=""/>
                </v:shape>
                <o:OLEObject Type="Embed" ProgID="Visio.Drawing.11" ShapeID="_x0000_i1063" DrawAspect="Content" ObjectID="_1643453840" r:id="rId84"/>
              </w:object>
            </w:r>
          </w:p>
        </w:tc>
      </w:tr>
    </w:tbl>
    <w:p w:rsidR="00D87584" w:rsidRPr="00D87584" w:rsidRDefault="00D87584" w:rsidP="00D87584">
      <w:pPr>
        <w:pBdr>
          <w:top w:val="single" w:sz="4" w:space="1" w:color="auto"/>
          <w:left w:val="single" w:sz="4" w:space="4" w:color="auto"/>
          <w:bottom w:val="single" w:sz="4" w:space="1" w:color="auto"/>
          <w:right w:val="single" w:sz="4" w:space="0" w:color="auto"/>
        </w:pBdr>
        <w:shd w:val="clear" w:color="auto" w:fill="9CC2E5"/>
        <w:spacing w:line="240" w:lineRule="auto"/>
      </w:pPr>
      <w:r w:rsidRPr="00D87584">
        <w:rPr>
          <w:position w:val="-14"/>
        </w:rPr>
        <w:object w:dxaOrig="2960" w:dyaOrig="460">
          <v:shape id="_x0000_i1064" type="#_x0000_t75" style="width:148.5pt;height:22.5pt" o:ole="">
            <v:imagedata r:id="rId85" o:title=""/>
          </v:shape>
          <o:OLEObject Type="Embed" ProgID="Equation.DSMT4" ShapeID="_x0000_i1064" DrawAspect="Content" ObjectID="_1643453841" r:id="rId86"/>
        </w:object>
      </w:r>
      <w:r w:rsidRPr="00D87584">
        <w:t xml:space="preserve"> </w:t>
      </w:r>
    </w:p>
    <w:p w:rsidR="00D87584" w:rsidRPr="00D87584" w:rsidRDefault="00D87584" w:rsidP="00D87584">
      <w:pPr>
        <w:pBdr>
          <w:top w:val="single" w:sz="4" w:space="1" w:color="auto"/>
          <w:left w:val="single" w:sz="4" w:space="4" w:color="auto"/>
          <w:bottom w:val="single" w:sz="4" w:space="1" w:color="auto"/>
          <w:right w:val="single" w:sz="4" w:space="0" w:color="auto"/>
        </w:pBdr>
        <w:shd w:val="clear" w:color="auto" w:fill="9CC2E5"/>
        <w:spacing w:line="240" w:lineRule="auto"/>
      </w:pPr>
      <w:r w:rsidRPr="00D87584">
        <w:t xml:space="preserve">+ Theo định luật II Niu tơn: </w:t>
      </w:r>
      <w:r w:rsidRPr="00D87584">
        <w:rPr>
          <w:position w:val="-28"/>
        </w:rPr>
        <w:object w:dxaOrig="2860" w:dyaOrig="720">
          <v:shape id="_x0000_i1065" type="#_x0000_t75" style="width:143.25pt;height:36pt" o:ole="">
            <v:imagedata r:id="rId87" o:title=""/>
          </v:shape>
          <o:OLEObject Type="Embed" ProgID="Equation.DSMT4" ShapeID="_x0000_i1065" DrawAspect="Content" ObjectID="_1643453842" r:id="rId88"/>
        </w:object>
      </w:r>
      <w:r w:rsidRPr="00D87584">
        <w:t xml:space="preserve"> </w:t>
      </w:r>
    </w:p>
    <w:p w:rsidR="00D87584" w:rsidRPr="00D87584" w:rsidRDefault="00D87584" w:rsidP="00B244E5">
      <w:pPr>
        <w:numPr>
          <w:ilvl w:val="0"/>
          <w:numId w:val="29"/>
        </w:numPr>
        <w:pBdr>
          <w:top w:val="single" w:sz="4" w:space="1" w:color="auto"/>
          <w:left w:val="single" w:sz="4" w:space="4" w:color="auto"/>
          <w:bottom w:val="single" w:sz="4" w:space="1" w:color="auto"/>
          <w:right w:val="single" w:sz="4" w:space="0" w:color="auto"/>
        </w:pBdr>
        <w:shd w:val="clear" w:color="auto" w:fill="9CC2E5"/>
        <w:spacing w:line="240" w:lineRule="auto"/>
        <w:contextualSpacing/>
      </w:pPr>
      <w:r w:rsidRPr="00D87584">
        <w:rPr>
          <w:b/>
        </w:rPr>
        <w:t>Chọn đáp án A</w:t>
      </w:r>
    </w:p>
    <w:p w:rsidR="00D87584" w:rsidRPr="00D87584" w:rsidRDefault="00D87584" w:rsidP="00D87584">
      <w:pPr>
        <w:spacing w:line="240" w:lineRule="auto"/>
        <w:ind w:firstLine="0"/>
        <w:rPr>
          <w:b/>
        </w:rPr>
      </w:pPr>
    </w:p>
    <w:p w:rsidR="00D87584" w:rsidRPr="00D87584" w:rsidRDefault="00D87584" w:rsidP="00D87584">
      <w:pPr>
        <w:spacing w:line="240" w:lineRule="auto"/>
        <w:ind w:firstLine="0"/>
      </w:pPr>
      <w:r w:rsidRPr="00D87584">
        <w:rPr>
          <w:b/>
        </w:rPr>
        <w:t xml:space="preserve">Câu 11. </w:t>
      </w:r>
      <w:r w:rsidRPr="00D87584">
        <w:t>Trong không khí có ba điện tích điểm dương q</w:t>
      </w:r>
      <w:r w:rsidRPr="00D87584">
        <w:rPr>
          <w:vertAlign w:val="subscript"/>
        </w:rPr>
        <w:t>1</w:t>
      </w:r>
      <w:r w:rsidRPr="00D87584">
        <w:t>, q</w:t>
      </w:r>
      <w:r w:rsidRPr="00D87584">
        <w:rPr>
          <w:vertAlign w:val="subscript"/>
        </w:rPr>
        <w:t>2</w:t>
      </w:r>
      <w:r w:rsidRPr="00D87584">
        <w:t xml:space="preserve"> và q</w:t>
      </w:r>
      <w:r w:rsidRPr="00D87584">
        <w:rPr>
          <w:vertAlign w:val="subscript"/>
        </w:rPr>
        <w:t>3</w:t>
      </w:r>
      <w:r w:rsidRPr="00D87584">
        <w:t xml:space="preserve"> (q</w:t>
      </w:r>
      <w:r w:rsidRPr="00D87584">
        <w:rPr>
          <w:vertAlign w:val="subscript"/>
        </w:rPr>
        <w:t>1</w:t>
      </w:r>
      <w:r w:rsidRPr="00D87584">
        <w:t xml:space="preserve"> = q</w:t>
      </w:r>
      <w:r w:rsidRPr="00D87584">
        <w:rPr>
          <w:vertAlign w:val="subscript"/>
        </w:rPr>
        <w:t>2</w:t>
      </w:r>
      <w:r w:rsidRPr="00D87584">
        <w:t>) đặt tại ba điểm A, B và C sao cho tam giác ABC có góc C bằng 75</w:t>
      </w:r>
      <w:r w:rsidRPr="00D87584">
        <w:rPr>
          <w:vertAlign w:val="superscript"/>
        </w:rPr>
        <w:t>0</w:t>
      </w:r>
      <w:r w:rsidRPr="00D87584">
        <w:t>. Lực tác dụng của q</w:t>
      </w:r>
      <w:r w:rsidRPr="00D87584">
        <w:rPr>
          <w:vertAlign w:val="subscript"/>
        </w:rPr>
        <w:t>1</w:t>
      </w:r>
      <w:r w:rsidRPr="00D87584">
        <w:t>, q</w:t>
      </w:r>
      <w:r w:rsidRPr="00D87584">
        <w:rPr>
          <w:vertAlign w:val="subscript"/>
        </w:rPr>
        <w:t>2</w:t>
      </w:r>
      <w:r w:rsidRPr="00D87584">
        <w:t xml:space="preserve"> lên q</w:t>
      </w:r>
      <w:r w:rsidRPr="00D87584">
        <w:rPr>
          <w:vertAlign w:val="subscript"/>
        </w:rPr>
        <w:t>3</w:t>
      </w:r>
      <w:r w:rsidRPr="00D87584">
        <w:t xml:space="preserve"> là </w:t>
      </w:r>
      <w:r w:rsidRPr="00D87584">
        <w:rPr>
          <w:position w:val="-6"/>
        </w:rPr>
        <w:object w:dxaOrig="260" w:dyaOrig="340">
          <v:shape id="_x0000_i1066" type="#_x0000_t75" style="width:13.5pt;height:16.5pt" o:ole="">
            <v:imagedata r:id="rId89" o:title=""/>
          </v:shape>
          <o:OLEObject Type="Embed" ProgID="Equation.DSMT4" ShapeID="_x0000_i1066" DrawAspect="Content" ObjectID="_1643453843" r:id="rId90"/>
        </w:object>
      </w:r>
      <w:r w:rsidRPr="00D87584">
        <w:t xml:space="preserve"> và </w:t>
      </w:r>
      <w:r w:rsidRPr="00D87584">
        <w:rPr>
          <w:position w:val="-6"/>
        </w:rPr>
        <w:object w:dxaOrig="279" w:dyaOrig="340">
          <v:shape id="_x0000_i1067" type="#_x0000_t75" style="width:14.25pt;height:16.5pt" o:ole="">
            <v:imagedata r:id="rId91" o:title=""/>
          </v:shape>
          <o:OLEObject Type="Embed" ProgID="Equation.DSMT4" ShapeID="_x0000_i1067" DrawAspect="Content" ObjectID="_1643453844" r:id="rId92"/>
        </w:object>
      </w:r>
      <w:r w:rsidRPr="00D87584">
        <w:t>. Hợp lực tác dụng lên q</w:t>
      </w:r>
      <w:r w:rsidRPr="00D87584">
        <w:rPr>
          <w:vertAlign w:val="subscript"/>
        </w:rPr>
        <w:t>3</w:t>
      </w:r>
      <w:r w:rsidRPr="00D87584">
        <w:t xml:space="preserve"> là </w:t>
      </w:r>
      <w:r w:rsidRPr="00D87584">
        <w:rPr>
          <w:position w:val="-4"/>
        </w:rPr>
        <w:object w:dxaOrig="200" w:dyaOrig="320">
          <v:shape id="_x0000_i1068" type="#_x0000_t75" style="width:9.75pt;height:15.75pt" o:ole="">
            <v:imagedata r:id="rId93" o:title=""/>
          </v:shape>
          <o:OLEObject Type="Embed" ProgID="Equation.DSMT4" ShapeID="_x0000_i1068" DrawAspect="Content" ObjectID="_1643453845" r:id="rId94"/>
        </w:object>
      </w:r>
      <w:r w:rsidRPr="00D87584">
        <w:t>. Biết F</w:t>
      </w:r>
      <w:r w:rsidRPr="00D87584">
        <w:rPr>
          <w:vertAlign w:val="subscript"/>
        </w:rPr>
        <w:t>1</w:t>
      </w:r>
      <w:r w:rsidRPr="00D87584">
        <w:t xml:space="preserve"> = 7.10</w:t>
      </w:r>
      <w:r w:rsidRPr="00D87584">
        <w:rPr>
          <w:vertAlign w:val="superscript"/>
        </w:rPr>
        <w:t>−5</w:t>
      </w:r>
      <w:r w:rsidRPr="00D87584">
        <w:t xml:space="preserve">N, góc hợp bởi </w:t>
      </w:r>
      <w:r w:rsidRPr="00D87584">
        <w:rPr>
          <w:position w:val="-4"/>
        </w:rPr>
        <w:object w:dxaOrig="200" w:dyaOrig="320">
          <v:shape id="_x0000_i1069" type="#_x0000_t75" style="width:9.75pt;height:15.75pt" o:ole="">
            <v:imagedata r:id="rId95" o:title=""/>
          </v:shape>
          <o:OLEObject Type="Embed" ProgID="Equation.DSMT4" ShapeID="_x0000_i1069" DrawAspect="Content" ObjectID="_1643453846" r:id="rId96"/>
        </w:object>
      </w:r>
      <w:r w:rsidRPr="00D87584">
        <w:t xml:space="preserve"> và </w:t>
      </w:r>
      <w:r w:rsidRPr="00D87584">
        <w:rPr>
          <w:position w:val="-6"/>
        </w:rPr>
        <w:object w:dxaOrig="260" w:dyaOrig="340">
          <v:shape id="_x0000_i1070" type="#_x0000_t75" style="width:13.5pt;height:16.5pt" o:ole="">
            <v:imagedata r:id="rId97" o:title=""/>
          </v:shape>
          <o:OLEObject Type="Embed" ProgID="Equation.DSMT4" ShapeID="_x0000_i1070" DrawAspect="Content" ObjectID="_1643453847" r:id="rId98"/>
        </w:object>
      </w:r>
      <w:r w:rsidRPr="00D87584">
        <w:t xml:space="preserve"> là 45</w:t>
      </w:r>
      <w:r w:rsidRPr="00D87584">
        <w:rPr>
          <w:vertAlign w:val="superscript"/>
        </w:rPr>
        <w:t>0</w:t>
      </w:r>
      <w:r w:rsidRPr="00D87584">
        <w:t xml:space="preserve">. Độ lớn của </w:t>
      </w:r>
      <w:r w:rsidRPr="00D87584">
        <w:rPr>
          <w:position w:val="-4"/>
        </w:rPr>
        <w:object w:dxaOrig="200" w:dyaOrig="320">
          <v:shape id="_x0000_i1071" type="#_x0000_t75" style="width:9.75pt;height:15.75pt" o:ole="">
            <v:imagedata r:id="rId99" o:title=""/>
          </v:shape>
          <o:OLEObject Type="Embed" ProgID="Equation.DSMT4" ShapeID="_x0000_i1071" DrawAspect="Content" ObjectID="_1643453848" r:id="rId100"/>
        </w:object>
      </w:r>
      <w:r w:rsidRPr="00D87584">
        <w:t xml:space="preserve"> </w:t>
      </w:r>
      <w:r w:rsidRPr="00D87584">
        <w:rPr>
          <w:b/>
        </w:rPr>
        <w:t xml:space="preserve">gần giá trị nào nhất </w:t>
      </w:r>
      <w:r w:rsidRPr="00D87584">
        <w:t>sau đây?</w:t>
      </w:r>
    </w:p>
    <w:p w:rsidR="00D87584" w:rsidRPr="00D87584" w:rsidRDefault="00D87584" w:rsidP="00D87584">
      <w:pPr>
        <w:spacing w:line="240" w:lineRule="auto"/>
      </w:pPr>
      <w:r w:rsidRPr="00D87584">
        <w:rPr>
          <w:b/>
        </w:rPr>
        <w:t>A.</w:t>
      </w:r>
      <w:r w:rsidRPr="00D87584">
        <w:t xml:space="preserve"> 12,1.10</w:t>
      </w:r>
      <w:r w:rsidRPr="00D87584">
        <w:rPr>
          <w:vertAlign w:val="superscript"/>
        </w:rPr>
        <w:t>−5</w:t>
      </w:r>
      <w:r w:rsidRPr="00D87584">
        <w:t>N.</w:t>
      </w:r>
      <w:r w:rsidRPr="00D87584">
        <w:tab/>
      </w:r>
      <w:r w:rsidRPr="00D87584">
        <w:tab/>
      </w:r>
      <w:r w:rsidRPr="00D87584">
        <w:rPr>
          <w:b/>
        </w:rPr>
        <w:t>B.</w:t>
      </w:r>
      <w:r w:rsidRPr="00D87584">
        <w:t xml:space="preserve"> 9,9.10</w:t>
      </w:r>
      <w:r w:rsidRPr="00D87584">
        <w:rPr>
          <w:vertAlign w:val="superscript"/>
        </w:rPr>
        <w:t>−5</w:t>
      </w:r>
      <w:r w:rsidRPr="00D87584">
        <w:t>N.</w:t>
      </w:r>
      <w:r w:rsidRPr="00D87584">
        <w:tab/>
      </w:r>
      <w:r w:rsidRPr="00D87584">
        <w:tab/>
      </w:r>
      <w:r w:rsidRPr="00D87584">
        <w:tab/>
      </w:r>
      <w:r w:rsidRPr="00D87584">
        <w:rPr>
          <w:b/>
        </w:rPr>
        <w:t>C.</w:t>
      </w:r>
      <w:r w:rsidRPr="00D87584">
        <w:t xml:space="preserve"> 13,5.10</w:t>
      </w:r>
      <w:r w:rsidRPr="00D87584">
        <w:rPr>
          <w:vertAlign w:val="superscript"/>
        </w:rPr>
        <w:t>−5</w:t>
      </w:r>
      <w:r w:rsidRPr="00D87584">
        <w:t>N.</w:t>
      </w:r>
      <w:r w:rsidRPr="00D87584">
        <w:tab/>
      </w:r>
      <w:r w:rsidRPr="00D87584">
        <w:tab/>
      </w:r>
      <w:r w:rsidRPr="00D87584">
        <w:tab/>
      </w:r>
      <w:r w:rsidRPr="00D87584">
        <w:rPr>
          <w:b/>
        </w:rPr>
        <w:t>D.</w:t>
      </w:r>
      <w:r w:rsidRPr="00D87584">
        <w:t xml:space="preserve"> 10,5.10</w:t>
      </w:r>
      <w:r w:rsidRPr="00D87584">
        <w:rPr>
          <w:vertAlign w:val="superscript"/>
        </w:rPr>
        <w:t>−5</w:t>
      </w:r>
      <w:r w:rsidRPr="00D87584">
        <w:t>N.</w:t>
      </w: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47"/>
        <w:gridCol w:w="2416"/>
      </w:tblGrid>
      <w:tr w:rsidR="00D87584" w:rsidRPr="00D87584" w:rsidTr="00C36225">
        <w:tc>
          <w:tcPr>
            <w:tcW w:w="8347"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D87584">
              <w:rPr>
                <w:b/>
              </w:rPr>
              <w:t>Câu 11. Chọn đáp án C</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D87584">
              <w:rPr>
                <w:b/>
                <w:i/>
              </w:rPr>
              <w:sym w:font="Wingdings" w:char="F03F"/>
            </w:r>
            <w:r w:rsidRPr="00D87584">
              <w:rPr>
                <w:b/>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Theo định lý hàm số sin:</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rPr>
                <w:position w:val="-24"/>
                <w:szCs w:val="22"/>
              </w:rPr>
              <w:object w:dxaOrig="4540" w:dyaOrig="620">
                <v:shape id="_x0000_i1072" type="#_x0000_t75" style="width:226.5pt;height:31.5pt" o:ole="">
                  <v:imagedata r:id="rId101" o:title=""/>
                </v:shape>
                <o:OLEObject Type="Embed" ProgID="Equation.DSMT4" ShapeID="_x0000_i1072" DrawAspect="Content" ObjectID="_1643453849" r:id="rId102"/>
              </w:object>
            </w:r>
            <w:r w:rsidRPr="00D87584">
              <w:t xml:space="preserve"> </w:t>
            </w:r>
          </w:p>
          <w:p w:rsidR="00D87584" w:rsidRPr="00D87584" w:rsidRDefault="00D87584" w:rsidP="00B244E5">
            <w:pPr>
              <w:numPr>
                <w:ilvl w:val="0"/>
                <w:numId w:val="30"/>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D87584">
              <w:rPr>
                <w:b/>
              </w:rPr>
              <w:t>Chọn đáp án C</w:t>
            </w:r>
          </w:p>
        </w:tc>
        <w:tc>
          <w:tcPr>
            <w:tcW w:w="2416"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jc w:val="center"/>
            </w:pPr>
            <w:r w:rsidRPr="00D87584">
              <w:rPr>
                <w:szCs w:val="22"/>
              </w:rPr>
              <w:object w:dxaOrig="2196" w:dyaOrig="2179">
                <v:shape id="_x0000_i1073" type="#_x0000_t75" style="width:109.5pt;height:109.5pt" o:ole="">
                  <v:imagedata r:id="rId103" o:title=""/>
                </v:shape>
                <o:OLEObject Type="Embed" ProgID="Visio.Drawing.11" ShapeID="_x0000_i1073" DrawAspect="Content" ObjectID="_1643453850" r:id="rId104"/>
              </w:object>
            </w:r>
          </w:p>
        </w:tc>
      </w:tr>
    </w:tbl>
    <w:p w:rsidR="00D87584" w:rsidRPr="00D87584" w:rsidRDefault="00D87584" w:rsidP="00D87584">
      <w:pPr>
        <w:spacing w:line="240" w:lineRule="auto"/>
      </w:pPr>
    </w:p>
    <w:p w:rsidR="00D87584" w:rsidRPr="00D87584" w:rsidRDefault="00D87584" w:rsidP="00D87584">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4" w:name="_Toc523753430"/>
      <w:r w:rsidRPr="00D87584">
        <w:rPr>
          <w:rFonts w:eastAsia="Times New Roman"/>
          <w:b/>
          <w:bCs/>
          <w:color w:val="000000"/>
          <w:sz w:val="28"/>
          <w:szCs w:val="26"/>
        </w:rPr>
        <w:t>BÀI TẬP TỰ LUYỆN</w:t>
      </w:r>
      <w:bookmarkEnd w:id="4"/>
    </w:p>
    <w:p w:rsidR="00D87584" w:rsidRPr="00D87584" w:rsidRDefault="00D87584" w:rsidP="00D87584">
      <w:pPr>
        <w:spacing w:line="240" w:lineRule="auto"/>
        <w:ind w:firstLine="0"/>
        <w:rPr>
          <w:b/>
        </w:rPr>
      </w:pPr>
    </w:p>
    <w:p w:rsidR="00D87584" w:rsidRPr="00D87584" w:rsidRDefault="00D87584" w:rsidP="00D87584">
      <w:pPr>
        <w:spacing w:line="240" w:lineRule="auto"/>
        <w:ind w:firstLine="0"/>
      </w:pPr>
      <w:r w:rsidRPr="00D87584">
        <w:rPr>
          <w:b/>
        </w:rPr>
        <w:t xml:space="preserve">Câu 1. </w:t>
      </w:r>
      <w:r w:rsidRPr="00D87584">
        <w:t>Hai điện tích q</w:t>
      </w:r>
      <w:r w:rsidRPr="00D87584">
        <w:rPr>
          <w:vertAlign w:val="subscript"/>
        </w:rPr>
        <w:t>1</w:t>
      </w:r>
      <w:r w:rsidRPr="00D87584">
        <w:t xml:space="preserve"> = q</w:t>
      </w:r>
      <w:r w:rsidRPr="00D87584">
        <w:rPr>
          <w:vertAlign w:val="subscript"/>
        </w:rPr>
        <w:t>2</w:t>
      </w:r>
      <w:r w:rsidRPr="00D87584">
        <w:t xml:space="preserve"> = q cùng dấu đặt tại hai điểm A và B cách nhau một đoạn 2a trong môi trường có hằng số điện môi là ε. Điệnt ích điểm q</w:t>
      </w:r>
      <w:r w:rsidRPr="00D87584">
        <w:rPr>
          <w:vertAlign w:val="subscript"/>
        </w:rPr>
        <w:t>3</w:t>
      </w:r>
      <w:r w:rsidRPr="00D87584">
        <w:t xml:space="preserve"> = 2q, được đặt tại điểm M trên đường trung trực của AB, cách AB một đoạn bằng x. Xác định độ lớn lực điện trường tác dụng lên điện tích q</w:t>
      </w:r>
      <w:r w:rsidRPr="00D87584">
        <w:rPr>
          <w:vertAlign w:val="subscript"/>
        </w:rPr>
        <w:t>3</w:t>
      </w:r>
      <w:r w:rsidRPr="00D87584">
        <w:t>.</w:t>
      </w:r>
    </w:p>
    <w:p w:rsidR="00D87584" w:rsidRPr="00D87584" w:rsidRDefault="00D87584" w:rsidP="00D87584">
      <w:pPr>
        <w:spacing w:line="240" w:lineRule="auto"/>
      </w:pPr>
      <w:r w:rsidRPr="00D87584">
        <w:rPr>
          <w:b/>
        </w:rPr>
        <w:t xml:space="preserve">A. </w:t>
      </w:r>
      <w:r w:rsidRPr="00D87584">
        <w:rPr>
          <w:position w:val="-42"/>
        </w:rPr>
        <w:object w:dxaOrig="1280" w:dyaOrig="840">
          <v:shape id="_x0000_i1074" type="#_x0000_t75" style="width:63.75pt;height:42pt" o:ole="">
            <v:imagedata r:id="rId105" o:title=""/>
          </v:shape>
          <o:OLEObject Type="Embed" ProgID="Equation.DSMT4" ShapeID="_x0000_i1074" DrawAspect="Content" ObjectID="_1643453851" r:id="rId106"/>
        </w:object>
      </w:r>
      <w:r w:rsidRPr="00D87584">
        <w:t xml:space="preserve"> </w:t>
      </w:r>
      <w:r w:rsidRPr="00D87584">
        <w:tab/>
      </w:r>
      <w:r w:rsidRPr="00D87584">
        <w:tab/>
      </w:r>
      <w:r w:rsidRPr="00D87584">
        <w:rPr>
          <w:b/>
        </w:rPr>
        <w:t xml:space="preserve">B. </w:t>
      </w:r>
      <w:r w:rsidRPr="00D87584">
        <w:rPr>
          <w:position w:val="-42"/>
        </w:rPr>
        <w:object w:dxaOrig="1280" w:dyaOrig="840">
          <v:shape id="_x0000_i1075" type="#_x0000_t75" style="width:63.75pt;height:42pt" o:ole="">
            <v:imagedata r:id="rId107" o:title=""/>
          </v:shape>
          <o:OLEObject Type="Embed" ProgID="Equation.DSMT4" ShapeID="_x0000_i1075" DrawAspect="Content" ObjectID="_1643453852" r:id="rId108"/>
        </w:object>
      </w:r>
      <w:r w:rsidRPr="00D87584">
        <w:t xml:space="preserve"> </w:t>
      </w:r>
      <w:r w:rsidRPr="00D87584">
        <w:tab/>
      </w:r>
      <w:r w:rsidRPr="00D87584">
        <w:tab/>
      </w:r>
      <w:r w:rsidRPr="00D87584">
        <w:rPr>
          <w:b/>
        </w:rPr>
        <w:t xml:space="preserve">C. </w:t>
      </w:r>
      <w:r w:rsidRPr="00D87584">
        <w:rPr>
          <w:position w:val="-42"/>
        </w:rPr>
        <w:object w:dxaOrig="1280" w:dyaOrig="840">
          <v:shape id="_x0000_i1076" type="#_x0000_t75" style="width:63.75pt;height:42pt" o:ole="">
            <v:imagedata r:id="rId109" o:title=""/>
          </v:shape>
          <o:OLEObject Type="Embed" ProgID="Equation.DSMT4" ShapeID="_x0000_i1076" DrawAspect="Content" ObjectID="_1643453853" r:id="rId110"/>
        </w:object>
      </w:r>
      <w:r w:rsidRPr="00D87584">
        <w:t xml:space="preserve"> </w:t>
      </w:r>
      <w:r w:rsidRPr="00D87584">
        <w:tab/>
      </w:r>
      <w:r w:rsidRPr="00D87584">
        <w:tab/>
      </w:r>
      <w:r w:rsidRPr="00D87584">
        <w:rPr>
          <w:b/>
        </w:rPr>
        <w:t xml:space="preserve">D. </w:t>
      </w:r>
      <w:r w:rsidRPr="00D87584">
        <w:rPr>
          <w:position w:val="-42"/>
        </w:rPr>
        <w:object w:dxaOrig="1280" w:dyaOrig="840">
          <v:shape id="_x0000_i1077" type="#_x0000_t75" style="width:63.75pt;height:42pt" o:ole="">
            <v:imagedata r:id="rId111" o:title=""/>
          </v:shape>
          <o:OLEObject Type="Embed" ProgID="Equation.DSMT4" ShapeID="_x0000_i1077" DrawAspect="Content" ObjectID="_1643453854" r:id="rId112"/>
        </w:object>
      </w:r>
      <w:r w:rsidRPr="00D87584">
        <w:t xml:space="preserve"> </w:t>
      </w:r>
    </w:p>
    <w:p w:rsidR="00D87584" w:rsidRPr="00D87584" w:rsidRDefault="00D87584" w:rsidP="00D87584">
      <w:pPr>
        <w:spacing w:line="240" w:lineRule="auto"/>
        <w:ind w:firstLine="0"/>
      </w:pPr>
      <w:r w:rsidRPr="00D87584">
        <w:rPr>
          <w:b/>
        </w:rPr>
        <w:t xml:space="preserve">Câu 2. </w:t>
      </w:r>
      <w:r w:rsidRPr="00D87584">
        <w:t>Tại hai điểm A, B cách nhau 12 cm trong không khí, đặt hai điện tích q</w:t>
      </w:r>
      <w:r w:rsidRPr="00D87584">
        <w:rPr>
          <w:vertAlign w:val="subscript"/>
        </w:rPr>
        <w:t>1</w:t>
      </w:r>
      <w:r w:rsidRPr="00D87584">
        <w:t xml:space="preserve"> = q</w:t>
      </w:r>
      <w:r w:rsidRPr="00D87584">
        <w:rPr>
          <w:vertAlign w:val="subscript"/>
        </w:rPr>
        <w:t>2</w:t>
      </w:r>
      <w:r w:rsidRPr="00D87584">
        <w:t xml:space="preserve"> = −6.10</w:t>
      </w:r>
      <w:r w:rsidRPr="00D87584">
        <w:rPr>
          <w:vertAlign w:val="superscript"/>
        </w:rPr>
        <w:t>−6</w:t>
      </w:r>
      <w:r w:rsidRPr="00D87584">
        <w:t xml:space="preserve"> C</w:t>
      </w:r>
      <w:r w:rsidRPr="00D87584">
        <w:rPr>
          <w:b/>
        </w:rPr>
        <w:t xml:space="preserve">. </w:t>
      </w:r>
      <w:r w:rsidRPr="00D87584">
        <w:t>Xác định độ lớn lực điện trường do hai điện tích này tác dụng lên điện tích q</w:t>
      </w:r>
      <w:r w:rsidRPr="00D87584">
        <w:rPr>
          <w:vertAlign w:val="subscript"/>
        </w:rPr>
        <w:t>3</w:t>
      </w:r>
      <w:r w:rsidRPr="00D87584">
        <w:t xml:space="preserve"> = −3.10</w:t>
      </w:r>
      <w:r w:rsidRPr="00D87584">
        <w:rPr>
          <w:vertAlign w:val="superscript"/>
        </w:rPr>
        <w:t>−7</w:t>
      </w:r>
      <w:r w:rsidRPr="00D87584">
        <w:t xml:space="preserve"> C đặt tại C</w:t>
      </w:r>
      <w:r w:rsidRPr="00D87584">
        <w:rPr>
          <w:b/>
        </w:rPr>
        <w:t xml:space="preserve">. </w:t>
      </w:r>
      <w:r w:rsidRPr="00D87584">
        <w:t>Biết AC = BC = 15 cm.</w:t>
      </w:r>
    </w:p>
    <w:p w:rsidR="00D87584" w:rsidRPr="00D87584" w:rsidRDefault="00D87584" w:rsidP="00D87584">
      <w:pPr>
        <w:spacing w:line="240" w:lineRule="auto"/>
        <w:rPr>
          <w:lang w:val="fr-FR"/>
        </w:rPr>
      </w:pPr>
      <w:r w:rsidRPr="00D87584">
        <w:rPr>
          <w:b/>
          <w:lang w:val="fr-FR"/>
        </w:rPr>
        <w:t xml:space="preserve">A. </w:t>
      </w:r>
      <w:r w:rsidRPr="00D87584">
        <w:rPr>
          <w:lang w:val="fr-FR"/>
        </w:rPr>
        <w:t>0,136 N.</w:t>
      </w:r>
      <w:r w:rsidRPr="00D87584">
        <w:rPr>
          <w:lang w:val="fr-FR"/>
        </w:rPr>
        <w:tab/>
      </w:r>
      <w:r w:rsidRPr="00D87584">
        <w:rPr>
          <w:lang w:val="fr-FR"/>
        </w:rPr>
        <w:tab/>
      </w:r>
      <w:r w:rsidRPr="00D87584">
        <w:rPr>
          <w:lang w:val="fr-FR"/>
        </w:rPr>
        <w:tab/>
      </w:r>
      <w:r w:rsidRPr="00D87584">
        <w:rPr>
          <w:b/>
          <w:lang w:val="fr-FR"/>
        </w:rPr>
        <w:t xml:space="preserve">B. </w:t>
      </w:r>
      <w:r w:rsidRPr="00D87584">
        <w:rPr>
          <w:lang w:val="fr-FR"/>
        </w:rPr>
        <w:t>0,156 N.</w:t>
      </w:r>
      <w:r w:rsidRPr="00D87584">
        <w:rPr>
          <w:lang w:val="fr-FR"/>
        </w:rPr>
        <w:tab/>
      </w:r>
      <w:r w:rsidRPr="00D87584">
        <w:rPr>
          <w:lang w:val="fr-FR"/>
        </w:rPr>
        <w:tab/>
      </w:r>
      <w:r w:rsidRPr="00D87584">
        <w:rPr>
          <w:lang w:val="fr-FR"/>
        </w:rPr>
        <w:tab/>
      </w:r>
      <w:r w:rsidRPr="00D87584">
        <w:rPr>
          <w:b/>
          <w:lang w:val="fr-FR"/>
        </w:rPr>
        <w:t xml:space="preserve">C. </w:t>
      </w:r>
      <w:r w:rsidRPr="00D87584">
        <w:rPr>
          <w:lang w:val="fr-FR"/>
        </w:rPr>
        <w:t>1,32N.</w:t>
      </w:r>
      <w:r w:rsidRPr="00D87584">
        <w:rPr>
          <w:lang w:val="fr-FR"/>
        </w:rPr>
        <w:tab/>
      </w:r>
      <w:r w:rsidRPr="00D87584">
        <w:rPr>
          <w:lang w:val="fr-FR"/>
        </w:rPr>
        <w:tab/>
      </w:r>
      <w:r w:rsidRPr="00D87584">
        <w:rPr>
          <w:lang w:val="fr-FR"/>
        </w:rPr>
        <w:tab/>
      </w:r>
      <w:r w:rsidRPr="00D87584">
        <w:rPr>
          <w:b/>
          <w:lang w:val="fr-FR"/>
        </w:rPr>
        <w:t xml:space="preserve">D. </w:t>
      </w:r>
      <w:r w:rsidRPr="00D87584">
        <w:rPr>
          <w:lang w:val="fr-FR"/>
        </w:rPr>
        <w:t>1,44 N.</w:t>
      </w:r>
    </w:p>
    <w:p w:rsidR="00D87584" w:rsidRPr="00925810" w:rsidRDefault="00D87584" w:rsidP="00D87584">
      <w:pPr>
        <w:spacing w:line="240" w:lineRule="auto"/>
        <w:ind w:firstLine="0"/>
        <w:rPr>
          <w:lang w:val="fr-FR"/>
        </w:rPr>
      </w:pPr>
      <w:r w:rsidRPr="00D87584">
        <w:rPr>
          <w:b/>
          <w:lang w:val="fr-FR"/>
        </w:rPr>
        <w:t xml:space="preserve">Câu 3. </w:t>
      </w:r>
      <w:r w:rsidRPr="00D87584">
        <w:rPr>
          <w:lang w:val="fr-FR"/>
        </w:rPr>
        <w:t>Tại đỉnh A của một tam giác cân có điện tích q</w:t>
      </w:r>
      <w:r w:rsidRPr="00D87584">
        <w:rPr>
          <w:vertAlign w:val="subscript"/>
          <w:lang w:val="fr-FR"/>
        </w:rPr>
        <w:t>1</w:t>
      </w:r>
      <w:r w:rsidRPr="00D87584">
        <w:rPr>
          <w:lang w:val="fr-FR"/>
        </w:rPr>
        <w:t xml:space="preserve"> &gt; 0. Hai điện tích q</w:t>
      </w:r>
      <w:r w:rsidRPr="00D87584">
        <w:rPr>
          <w:vertAlign w:val="subscript"/>
          <w:lang w:val="fr-FR"/>
        </w:rPr>
        <w:t>2</w:t>
      </w:r>
      <w:r w:rsidRPr="00D87584">
        <w:rPr>
          <w:lang w:val="fr-FR"/>
        </w:rPr>
        <w:t>, q</w:t>
      </w:r>
      <w:r w:rsidRPr="00D87584">
        <w:rPr>
          <w:vertAlign w:val="subscript"/>
          <w:lang w:val="fr-FR"/>
        </w:rPr>
        <w:t>3</w:t>
      </w:r>
      <w:r w:rsidRPr="00D87584">
        <w:rPr>
          <w:lang w:val="fr-FR"/>
        </w:rPr>
        <w:t xml:space="preserve"> nằm ở hai đỉnh còn </w:t>
      </w:r>
      <w:proofErr w:type="gramStart"/>
      <w:r w:rsidRPr="00D87584">
        <w:rPr>
          <w:lang w:val="fr-FR"/>
        </w:rPr>
        <w:t>lại.Lực</w:t>
      </w:r>
      <w:proofErr w:type="gramEnd"/>
      <w:r w:rsidRPr="00D87584">
        <w:rPr>
          <w:lang w:val="fr-FR"/>
        </w:rPr>
        <w:t xml:space="preserve"> điện tác dụng lên q</w:t>
      </w:r>
      <w:r w:rsidRPr="00D87584">
        <w:rPr>
          <w:vertAlign w:val="subscript"/>
          <w:lang w:val="fr-FR"/>
        </w:rPr>
        <w:t>1</w:t>
      </w:r>
      <w:r w:rsidRPr="00D87584">
        <w:rPr>
          <w:lang w:val="fr-FR"/>
        </w:rPr>
        <w:t xml:space="preserve"> song song với đáy BC của tam giác</w:t>
      </w:r>
      <w:r w:rsidRPr="00D87584">
        <w:rPr>
          <w:b/>
          <w:lang w:val="fr-FR"/>
        </w:rPr>
        <w:t xml:space="preserve">. </w:t>
      </w:r>
      <w:r w:rsidRPr="00925810">
        <w:rPr>
          <w:lang w:val="fr-FR"/>
        </w:rPr>
        <w:t xml:space="preserve">Tính huống nào sau đây </w:t>
      </w:r>
      <w:r w:rsidRPr="00925810">
        <w:rPr>
          <w:b/>
          <w:lang w:val="fr-FR"/>
        </w:rPr>
        <w:t>không thể</w:t>
      </w:r>
      <w:r w:rsidRPr="00925810">
        <w:rPr>
          <w:lang w:val="fr-FR"/>
        </w:rPr>
        <w:t xml:space="preserve"> xảy </w:t>
      </w:r>
      <w:proofErr w:type="gramStart"/>
      <w:r w:rsidRPr="00925810">
        <w:rPr>
          <w:lang w:val="fr-FR"/>
        </w:rPr>
        <w:t>ra?</w:t>
      </w:r>
      <w:proofErr w:type="gramEnd"/>
    </w:p>
    <w:p w:rsidR="00D87584" w:rsidRPr="00925810" w:rsidRDefault="00D87584" w:rsidP="00D87584">
      <w:pPr>
        <w:spacing w:line="240" w:lineRule="auto"/>
        <w:rPr>
          <w:lang w:val="fr-FR"/>
        </w:rPr>
      </w:pPr>
      <w:r w:rsidRPr="00925810">
        <w:rPr>
          <w:b/>
          <w:lang w:val="fr-FR"/>
        </w:rPr>
        <w:t xml:space="preserve">A. </w:t>
      </w:r>
      <w:r w:rsidRPr="00925810">
        <w:rPr>
          <w:lang w:val="fr-FR"/>
        </w:rPr>
        <w:t>|q</w:t>
      </w:r>
      <w:r w:rsidRPr="00925810">
        <w:rPr>
          <w:vertAlign w:val="subscript"/>
          <w:lang w:val="fr-FR"/>
        </w:rPr>
        <w:t>2</w:t>
      </w:r>
      <w:r w:rsidRPr="00925810">
        <w:rPr>
          <w:lang w:val="fr-FR"/>
        </w:rPr>
        <w:t>| = |q</w:t>
      </w:r>
      <w:r w:rsidRPr="00925810">
        <w:rPr>
          <w:vertAlign w:val="subscript"/>
          <w:lang w:val="fr-FR"/>
        </w:rPr>
        <w:t>3</w:t>
      </w:r>
      <w:r w:rsidRPr="00925810">
        <w:rPr>
          <w:lang w:val="fr-FR"/>
        </w:rPr>
        <w:t>|</w:t>
      </w:r>
      <w:r w:rsidRPr="00925810">
        <w:rPr>
          <w:lang w:val="fr-FR"/>
        </w:rPr>
        <w:tab/>
      </w:r>
      <w:r w:rsidRPr="00925810">
        <w:rPr>
          <w:lang w:val="fr-FR"/>
        </w:rPr>
        <w:tab/>
      </w:r>
      <w:r w:rsidRPr="00925810">
        <w:rPr>
          <w:lang w:val="fr-FR"/>
        </w:rPr>
        <w:tab/>
      </w:r>
      <w:r w:rsidRPr="00925810">
        <w:rPr>
          <w:b/>
          <w:lang w:val="fr-FR"/>
        </w:rPr>
        <w:t xml:space="preserve">B. </w:t>
      </w:r>
      <w:r w:rsidRPr="00925810">
        <w:rPr>
          <w:lang w:val="fr-FR"/>
        </w:rPr>
        <w:t>q</w:t>
      </w:r>
      <w:r w:rsidRPr="00925810">
        <w:rPr>
          <w:vertAlign w:val="subscript"/>
          <w:lang w:val="fr-FR"/>
        </w:rPr>
        <w:t>2</w:t>
      </w:r>
      <w:r w:rsidRPr="00925810">
        <w:rPr>
          <w:lang w:val="fr-FR"/>
        </w:rPr>
        <w:t xml:space="preserve"> &gt; 0, q</w:t>
      </w:r>
      <w:r w:rsidRPr="00925810">
        <w:rPr>
          <w:vertAlign w:val="subscript"/>
          <w:lang w:val="fr-FR"/>
        </w:rPr>
        <w:t>3</w:t>
      </w:r>
      <w:r w:rsidRPr="00925810">
        <w:rPr>
          <w:lang w:val="fr-FR"/>
        </w:rPr>
        <w:t xml:space="preserve"> &lt; 0</w:t>
      </w:r>
      <w:r w:rsidRPr="00925810">
        <w:rPr>
          <w:lang w:val="fr-FR"/>
        </w:rPr>
        <w:tab/>
      </w:r>
      <w:r w:rsidRPr="00925810">
        <w:rPr>
          <w:lang w:val="fr-FR"/>
        </w:rPr>
        <w:tab/>
      </w:r>
      <w:r w:rsidRPr="00925810">
        <w:rPr>
          <w:b/>
          <w:lang w:val="fr-FR"/>
        </w:rPr>
        <w:t xml:space="preserve">C. </w:t>
      </w:r>
      <w:r w:rsidRPr="00925810">
        <w:rPr>
          <w:lang w:val="fr-FR"/>
        </w:rPr>
        <w:t>q</w:t>
      </w:r>
      <w:r w:rsidRPr="00925810">
        <w:rPr>
          <w:vertAlign w:val="subscript"/>
          <w:lang w:val="fr-FR"/>
        </w:rPr>
        <w:t>2</w:t>
      </w:r>
      <w:r w:rsidRPr="00925810">
        <w:rPr>
          <w:lang w:val="fr-FR"/>
        </w:rPr>
        <w:t xml:space="preserve"> &lt; 0, q</w:t>
      </w:r>
      <w:r w:rsidRPr="00925810">
        <w:rPr>
          <w:vertAlign w:val="subscript"/>
          <w:lang w:val="fr-FR"/>
        </w:rPr>
        <w:t>3</w:t>
      </w:r>
      <w:r w:rsidRPr="00925810">
        <w:rPr>
          <w:lang w:val="fr-FR"/>
        </w:rPr>
        <w:t xml:space="preserve"> &gt; 0</w:t>
      </w:r>
      <w:r w:rsidRPr="00925810">
        <w:rPr>
          <w:lang w:val="fr-FR"/>
        </w:rPr>
        <w:tab/>
      </w:r>
      <w:r w:rsidRPr="00925810">
        <w:rPr>
          <w:lang w:val="fr-FR"/>
        </w:rPr>
        <w:tab/>
      </w:r>
      <w:r w:rsidRPr="00925810">
        <w:rPr>
          <w:b/>
          <w:lang w:val="fr-FR"/>
        </w:rPr>
        <w:t xml:space="preserve">D. </w:t>
      </w:r>
      <w:r w:rsidRPr="00925810">
        <w:rPr>
          <w:lang w:val="fr-FR"/>
        </w:rPr>
        <w:t>q</w:t>
      </w:r>
      <w:r w:rsidRPr="00925810">
        <w:rPr>
          <w:vertAlign w:val="subscript"/>
          <w:lang w:val="fr-FR"/>
        </w:rPr>
        <w:t>2</w:t>
      </w:r>
      <w:r w:rsidRPr="00925810">
        <w:rPr>
          <w:lang w:val="fr-FR"/>
        </w:rPr>
        <w:t>&lt; 0, q</w:t>
      </w:r>
      <w:r w:rsidRPr="00925810">
        <w:rPr>
          <w:vertAlign w:val="subscript"/>
          <w:lang w:val="fr-FR"/>
        </w:rPr>
        <w:t>3</w:t>
      </w:r>
      <w:r w:rsidRPr="00925810">
        <w:rPr>
          <w:lang w:val="fr-FR"/>
        </w:rPr>
        <w:t xml:space="preserve"> &lt; 0</w:t>
      </w:r>
    </w:p>
    <w:p w:rsidR="00D87584" w:rsidRPr="00925810" w:rsidRDefault="00D87584" w:rsidP="00D87584">
      <w:pPr>
        <w:spacing w:line="240" w:lineRule="auto"/>
        <w:ind w:firstLine="0"/>
        <w:rPr>
          <w:lang w:val="fr-FR"/>
        </w:rPr>
      </w:pPr>
      <w:r w:rsidRPr="00925810">
        <w:rPr>
          <w:b/>
          <w:lang w:val="fr-FR"/>
        </w:rPr>
        <w:t xml:space="preserve">Câu 4. </w:t>
      </w:r>
      <w:r w:rsidRPr="00925810">
        <w:rPr>
          <w:lang w:val="fr-FR"/>
        </w:rPr>
        <w:t>Tại hai điểm A và B có hai điện tích q</w:t>
      </w:r>
      <w:r w:rsidRPr="00925810">
        <w:rPr>
          <w:vertAlign w:val="subscript"/>
          <w:lang w:val="fr-FR"/>
        </w:rPr>
        <w:t>A</w:t>
      </w:r>
      <w:r w:rsidRPr="00925810">
        <w:rPr>
          <w:lang w:val="fr-FR"/>
        </w:rPr>
        <w:t>, q</w:t>
      </w:r>
      <w:r w:rsidRPr="00925810">
        <w:rPr>
          <w:vertAlign w:val="subscript"/>
          <w:lang w:val="fr-FR"/>
        </w:rPr>
        <w:t>B</w:t>
      </w:r>
      <w:r w:rsidRPr="00925810">
        <w:rPr>
          <w:b/>
          <w:vertAlign w:val="subscript"/>
          <w:lang w:val="fr-FR"/>
        </w:rPr>
        <w:t xml:space="preserve">. </w:t>
      </w:r>
      <w:r w:rsidRPr="00925810">
        <w:rPr>
          <w:lang w:val="fr-FR"/>
        </w:rPr>
        <w:t xml:space="preserve">Nối từ A đến B rồi kéo dài, tại điểm M nằm trên phần kéo dài, một electron được thả ra không vận tốc ban đầu thì electron di chuyển theo hướng ra xa các điện tích. Tình huống nào sau đây </w:t>
      </w:r>
      <w:r w:rsidRPr="00925810">
        <w:rPr>
          <w:b/>
          <w:lang w:val="fr-FR"/>
        </w:rPr>
        <w:t>không</w:t>
      </w:r>
      <w:r w:rsidRPr="00925810">
        <w:rPr>
          <w:lang w:val="fr-FR"/>
        </w:rPr>
        <w:t xml:space="preserve"> thể xảy </w:t>
      </w:r>
      <w:proofErr w:type="gramStart"/>
      <w:r w:rsidRPr="00925810">
        <w:rPr>
          <w:lang w:val="fr-FR"/>
        </w:rPr>
        <w:t>ra:</w:t>
      </w:r>
      <w:proofErr w:type="gramEnd"/>
    </w:p>
    <w:p w:rsidR="00D87584" w:rsidRPr="00925810" w:rsidRDefault="00D87584" w:rsidP="00D87584">
      <w:pPr>
        <w:spacing w:line="240" w:lineRule="auto"/>
        <w:rPr>
          <w:lang w:val="fr-FR"/>
        </w:rPr>
      </w:pPr>
      <w:r w:rsidRPr="00925810">
        <w:rPr>
          <w:b/>
          <w:lang w:val="fr-FR"/>
        </w:rPr>
        <w:t xml:space="preserve">A. </w:t>
      </w:r>
      <w:r w:rsidRPr="00925810">
        <w:rPr>
          <w:lang w:val="fr-FR"/>
        </w:rPr>
        <w:t>|q</w:t>
      </w:r>
      <w:r w:rsidRPr="00925810">
        <w:rPr>
          <w:vertAlign w:val="subscript"/>
          <w:lang w:val="fr-FR"/>
        </w:rPr>
        <w:t>A</w:t>
      </w:r>
      <w:r w:rsidRPr="00925810">
        <w:rPr>
          <w:lang w:val="fr-FR"/>
        </w:rPr>
        <w:t>| = |q</w:t>
      </w:r>
      <w:r w:rsidRPr="00925810">
        <w:rPr>
          <w:vertAlign w:val="subscript"/>
          <w:lang w:val="fr-FR"/>
        </w:rPr>
        <w:t>B</w:t>
      </w:r>
      <w:r w:rsidRPr="00925810">
        <w:rPr>
          <w:lang w:val="fr-FR"/>
        </w:rPr>
        <w:t>|.</w:t>
      </w:r>
      <w:r w:rsidRPr="00925810">
        <w:rPr>
          <w:lang w:val="fr-FR"/>
        </w:rPr>
        <w:tab/>
      </w:r>
      <w:r w:rsidRPr="00925810">
        <w:rPr>
          <w:lang w:val="fr-FR"/>
        </w:rPr>
        <w:tab/>
      </w:r>
      <w:r w:rsidRPr="00925810">
        <w:rPr>
          <w:b/>
          <w:lang w:val="fr-FR"/>
        </w:rPr>
        <w:t xml:space="preserve">B. </w:t>
      </w:r>
      <w:r w:rsidRPr="00925810">
        <w:rPr>
          <w:lang w:val="fr-FR"/>
        </w:rPr>
        <w:t>q</w:t>
      </w:r>
      <w:r w:rsidRPr="00925810">
        <w:rPr>
          <w:vertAlign w:val="subscript"/>
          <w:lang w:val="fr-FR"/>
        </w:rPr>
        <w:t>A</w:t>
      </w:r>
      <w:r w:rsidRPr="00925810">
        <w:rPr>
          <w:lang w:val="fr-FR"/>
        </w:rPr>
        <w:t xml:space="preserve"> &gt; 0, q</w:t>
      </w:r>
      <w:r w:rsidRPr="00925810">
        <w:rPr>
          <w:vertAlign w:val="subscript"/>
          <w:lang w:val="fr-FR"/>
        </w:rPr>
        <w:t>B</w:t>
      </w:r>
      <w:r w:rsidRPr="00925810">
        <w:rPr>
          <w:lang w:val="fr-FR"/>
        </w:rPr>
        <w:t xml:space="preserve"> &lt; 0</w:t>
      </w:r>
      <w:r w:rsidRPr="00925810">
        <w:rPr>
          <w:lang w:val="fr-FR"/>
        </w:rPr>
        <w:tab/>
      </w:r>
      <w:r w:rsidRPr="00925810">
        <w:rPr>
          <w:lang w:val="fr-FR"/>
        </w:rPr>
        <w:tab/>
      </w:r>
      <w:r w:rsidRPr="00925810">
        <w:rPr>
          <w:b/>
          <w:lang w:val="fr-FR"/>
        </w:rPr>
        <w:t xml:space="preserve">C. </w:t>
      </w:r>
      <w:r w:rsidRPr="00925810">
        <w:rPr>
          <w:lang w:val="fr-FR"/>
        </w:rPr>
        <w:t>q</w:t>
      </w:r>
      <w:r w:rsidRPr="00925810">
        <w:rPr>
          <w:vertAlign w:val="subscript"/>
          <w:lang w:val="fr-FR"/>
        </w:rPr>
        <w:t>A</w:t>
      </w:r>
      <w:r w:rsidRPr="00925810">
        <w:rPr>
          <w:lang w:val="fr-FR"/>
        </w:rPr>
        <w:t xml:space="preserve"> &gt; 0, q</w:t>
      </w:r>
      <w:r w:rsidRPr="00925810">
        <w:rPr>
          <w:vertAlign w:val="subscript"/>
          <w:lang w:val="fr-FR"/>
        </w:rPr>
        <w:t>B</w:t>
      </w:r>
      <w:r w:rsidRPr="00925810">
        <w:rPr>
          <w:lang w:val="fr-FR"/>
        </w:rPr>
        <w:t xml:space="preserve"> &gt; 0</w:t>
      </w:r>
      <w:r w:rsidRPr="00925810">
        <w:rPr>
          <w:lang w:val="fr-FR"/>
        </w:rPr>
        <w:tab/>
      </w:r>
      <w:r w:rsidRPr="00925810">
        <w:rPr>
          <w:lang w:val="fr-FR"/>
        </w:rPr>
        <w:tab/>
      </w:r>
      <w:r w:rsidRPr="00925810">
        <w:rPr>
          <w:b/>
          <w:lang w:val="fr-FR"/>
        </w:rPr>
        <w:t xml:space="preserve">D. </w:t>
      </w:r>
      <w:r w:rsidRPr="00925810">
        <w:rPr>
          <w:lang w:val="fr-FR"/>
        </w:rPr>
        <w:t>q</w:t>
      </w:r>
      <w:r w:rsidRPr="00925810">
        <w:rPr>
          <w:vertAlign w:val="subscript"/>
          <w:lang w:val="fr-FR"/>
        </w:rPr>
        <w:t>A</w:t>
      </w:r>
      <w:r w:rsidRPr="00925810">
        <w:rPr>
          <w:lang w:val="fr-FR"/>
        </w:rPr>
        <w:t xml:space="preserve"> &gt; 0, q</w:t>
      </w:r>
      <w:r w:rsidRPr="00925810">
        <w:rPr>
          <w:vertAlign w:val="subscript"/>
          <w:lang w:val="fr-FR"/>
        </w:rPr>
        <w:t>B</w:t>
      </w:r>
      <w:r w:rsidRPr="00925810">
        <w:rPr>
          <w:lang w:val="fr-FR"/>
        </w:rPr>
        <w:t xml:space="preserve"> &gt; 0</w:t>
      </w:r>
    </w:p>
    <w:p w:rsidR="00D87584" w:rsidRPr="00925810" w:rsidRDefault="00D87584" w:rsidP="00D87584">
      <w:pPr>
        <w:spacing w:line="240" w:lineRule="auto"/>
        <w:ind w:firstLine="0"/>
        <w:rPr>
          <w:lang w:val="fr-FR"/>
        </w:rPr>
      </w:pPr>
      <w:r w:rsidRPr="00925810">
        <w:rPr>
          <w:b/>
          <w:lang w:val="fr-FR"/>
        </w:rPr>
        <w:t xml:space="preserve">Câu 5. </w:t>
      </w:r>
      <w:r w:rsidRPr="00925810">
        <w:rPr>
          <w:lang w:val="fr-FR"/>
        </w:rPr>
        <w:t>Cho hệ ba điện tích cô lập q</w:t>
      </w:r>
      <w:r w:rsidRPr="00925810">
        <w:rPr>
          <w:vertAlign w:val="subscript"/>
          <w:lang w:val="fr-FR"/>
        </w:rPr>
        <w:t>1</w:t>
      </w:r>
      <w:r w:rsidRPr="00925810">
        <w:rPr>
          <w:lang w:val="fr-FR"/>
        </w:rPr>
        <w:t>, q</w:t>
      </w:r>
      <w:r w:rsidRPr="00925810">
        <w:rPr>
          <w:vertAlign w:val="subscript"/>
          <w:lang w:val="fr-FR"/>
        </w:rPr>
        <w:t>2</w:t>
      </w:r>
      <w:r w:rsidRPr="00925810">
        <w:rPr>
          <w:lang w:val="fr-FR"/>
        </w:rPr>
        <w:t>, q</w:t>
      </w:r>
      <w:r w:rsidRPr="00925810">
        <w:rPr>
          <w:vertAlign w:val="subscript"/>
          <w:lang w:val="fr-FR"/>
        </w:rPr>
        <w:t>3</w:t>
      </w:r>
      <w:r w:rsidRPr="00925810">
        <w:rPr>
          <w:lang w:val="fr-FR"/>
        </w:rPr>
        <w:t xml:space="preserve"> nằm trên cùng một đường thẳng. Hai điện tích q</w:t>
      </w:r>
      <w:r w:rsidRPr="00925810">
        <w:rPr>
          <w:vertAlign w:val="subscript"/>
          <w:lang w:val="fr-FR"/>
        </w:rPr>
        <w:t>1</w:t>
      </w:r>
      <w:r w:rsidRPr="00925810">
        <w:rPr>
          <w:lang w:val="fr-FR"/>
        </w:rPr>
        <w:t>, q</w:t>
      </w:r>
      <w:r w:rsidRPr="00925810">
        <w:rPr>
          <w:vertAlign w:val="subscript"/>
          <w:lang w:val="fr-FR"/>
        </w:rPr>
        <w:t>3</w:t>
      </w:r>
      <w:r w:rsidRPr="00925810">
        <w:rPr>
          <w:lang w:val="fr-FR"/>
        </w:rPr>
        <w:t xml:space="preserve"> là hai điện tích dưoug, cách nhau 60 cm và q</w:t>
      </w:r>
      <w:r w:rsidRPr="00925810">
        <w:rPr>
          <w:vertAlign w:val="subscript"/>
          <w:lang w:val="fr-FR"/>
        </w:rPr>
        <w:t>1</w:t>
      </w:r>
      <w:r w:rsidRPr="00925810">
        <w:rPr>
          <w:lang w:val="fr-FR"/>
        </w:rPr>
        <w:t xml:space="preserve"> = 4q</w:t>
      </w:r>
      <w:r w:rsidRPr="00925810">
        <w:rPr>
          <w:vertAlign w:val="subscript"/>
          <w:lang w:val="fr-FR"/>
        </w:rPr>
        <w:t>3</w:t>
      </w:r>
      <w:r w:rsidRPr="00925810">
        <w:rPr>
          <w:lang w:val="fr-FR"/>
        </w:rPr>
        <w:t>. Lực điện tác dụng lên điện tích q</w:t>
      </w:r>
      <w:r w:rsidRPr="00925810">
        <w:rPr>
          <w:vertAlign w:val="subscript"/>
          <w:lang w:val="fr-FR"/>
        </w:rPr>
        <w:t>1</w:t>
      </w:r>
      <w:r w:rsidRPr="00925810">
        <w:rPr>
          <w:lang w:val="fr-FR"/>
        </w:rPr>
        <w:t xml:space="preserve"> bằng 0. Nếu vậy, điện tích q</w:t>
      </w:r>
      <w:r w:rsidRPr="00925810">
        <w:rPr>
          <w:vertAlign w:val="subscript"/>
          <w:lang w:val="fr-FR"/>
        </w:rPr>
        <w:t>2</w:t>
      </w:r>
    </w:p>
    <w:p w:rsidR="00D87584" w:rsidRPr="00925810" w:rsidRDefault="00D87584" w:rsidP="00D87584">
      <w:pPr>
        <w:spacing w:line="240" w:lineRule="auto"/>
        <w:rPr>
          <w:lang w:val="fr-FR"/>
        </w:rPr>
      </w:pPr>
      <w:r w:rsidRPr="00925810">
        <w:rPr>
          <w:b/>
          <w:lang w:val="fr-FR"/>
        </w:rPr>
        <w:t xml:space="preserve">A. </w:t>
      </w:r>
      <w:r w:rsidRPr="00925810">
        <w:rPr>
          <w:lang w:val="fr-FR"/>
        </w:rPr>
        <w:t>cách q</w:t>
      </w:r>
      <w:r w:rsidRPr="00925810">
        <w:rPr>
          <w:vertAlign w:val="subscript"/>
          <w:lang w:val="fr-FR"/>
        </w:rPr>
        <w:t>1</w:t>
      </w:r>
      <w:r w:rsidRPr="00925810">
        <w:rPr>
          <w:lang w:val="fr-FR"/>
        </w:rPr>
        <w:t xml:space="preserve"> 20 cm, cách q</w:t>
      </w:r>
      <w:r w:rsidRPr="00925810">
        <w:rPr>
          <w:vertAlign w:val="subscript"/>
          <w:lang w:val="fr-FR"/>
        </w:rPr>
        <w:t>3</w:t>
      </w:r>
      <w:r w:rsidRPr="00925810">
        <w:rPr>
          <w:lang w:val="fr-FR"/>
        </w:rPr>
        <w:t xml:space="preserve"> 80 cm.</w:t>
      </w:r>
      <w:r w:rsidRPr="00925810">
        <w:rPr>
          <w:lang w:val="fr-FR"/>
        </w:rPr>
        <w:tab/>
      </w:r>
      <w:r w:rsidRPr="00925810">
        <w:rPr>
          <w:lang w:val="fr-FR"/>
        </w:rPr>
        <w:tab/>
      </w:r>
      <w:r w:rsidRPr="00925810">
        <w:rPr>
          <w:b/>
          <w:lang w:val="fr-FR"/>
        </w:rPr>
        <w:t xml:space="preserve">B. </w:t>
      </w:r>
      <w:r w:rsidRPr="00925810">
        <w:rPr>
          <w:lang w:val="fr-FR"/>
        </w:rPr>
        <w:t>cách q</w:t>
      </w:r>
      <w:r w:rsidRPr="00925810">
        <w:rPr>
          <w:vertAlign w:val="subscript"/>
          <w:lang w:val="fr-FR"/>
        </w:rPr>
        <w:t>1</w:t>
      </w:r>
      <w:r w:rsidRPr="00925810">
        <w:rPr>
          <w:lang w:val="fr-FR"/>
        </w:rPr>
        <w:t xml:space="preserve"> 20 cm, cách q</w:t>
      </w:r>
      <w:r w:rsidRPr="00925810">
        <w:rPr>
          <w:vertAlign w:val="subscript"/>
          <w:lang w:val="fr-FR"/>
        </w:rPr>
        <w:t>3</w:t>
      </w:r>
      <w:r w:rsidRPr="00925810">
        <w:rPr>
          <w:lang w:val="fr-FR"/>
        </w:rPr>
        <w:t xml:space="preserve"> 40 cm.</w:t>
      </w:r>
    </w:p>
    <w:p w:rsidR="00D87584" w:rsidRPr="00925810" w:rsidRDefault="00D87584" w:rsidP="00D87584">
      <w:pPr>
        <w:spacing w:line="240" w:lineRule="auto"/>
        <w:rPr>
          <w:lang w:val="fr-FR"/>
        </w:rPr>
      </w:pPr>
      <w:r w:rsidRPr="00925810">
        <w:rPr>
          <w:b/>
          <w:lang w:val="fr-FR"/>
        </w:rPr>
        <w:t xml:space="preserve">C. </w:t>
      </w:r>
      <w:r w:rsidRPr="00925810">
        <w:rPr>
          <w:lang w:val="fr-FR"/>
        </w:rPr>
        <w:t>cách q</w:t>
      </w:r>
      <w:r w:rsidRPr="00925810">
        <w:rPr>
          <w:vertAlign w:val="subscript"/>
          <w:lang w:val="fr-FR"/>
        </w:rPr>
        <w:t>1</w:t>
      </w:r>
      <w:r w:rsidRPr="00925810">
        <w:rPr>
          <w:lang w:val="fr-FR"/>
        </w:rPr>
        <w:t xml:space="preserve"> 40 cm, cách q</w:t>
      </w:r>
      <w:r w:rsidRPr="00925810">
        <w:rPr>
          <w:vertAlign w:val="subscript"/>
          <w:lang w:val="fr-FR"/>
        </w:rPr>
        <w:t>3</w:t>
      </w:r>
      <w:r w:rsidRPr="00925810">
        <w:rPr>
          <w:lang w:val="fr-FR"/>
        </w:rPr>
        <w:t xml:space="preserve"> 20 cm.</w:t>
      </w:r>
      <w:r w:rsidRPr="00925810">
        <w:rPr>
          <w:lang w:val="fr-FR"/>
        </w:rPr>
        <w:tab/>
      </w:r>
      <w:r w:rsidRPr="00925810">
        <w:rPr>
          <w:lang w:val="fr-FR"/>
        </w:rPr>
        <w:tab/>
      </w:r>
      <w:r w:rsidRPr="00925810">
        <w:rPr>
          <w:b/>
          <w:lang w:val="fr-FR"/>
        </w:rPr>
        <w:t xml:space="preserve">D. </w:t>
      </w:r>
      <w:r w:rsidRPr="00925810">
        <w:rPr>
          <w:lang w:val="fr-FR"/>
        </w:rPr>
        <w:t>cách q</w:t>
      </w:r>
      <w:r w:rsidRPr="00925810">
        <w:rPr>
          <w:vertAlign w:val="subscript"/>
          <w:lang w:val="fr-FR"/>
        </w:rPr>
        <w:t>1</w:t>
      </w:r>
      <w:r w:rsidRPr="00925810">
        <w:rPr>
          <w:lang w:val="fr-FR"/>
        </w:rPr>
        <w:t xml:space="preserve"> 80 cm, cách q</w:t>
      </w:r>
      <w:r w:rsidRPr="00925810">
        <w:rPr>
          <w:vertAlign w:val="subscript"/>
          <w:lang w:val="fr-FR"/>
        </w:rPr>
        <w:t>3</w:t>
      </w:r>
      <w:r w:rsidRPr="00925810">
        <w:rPr>
          <w:lang w:val="fr-FR"/>
        </w:rPr>
        <w:t xml:space="preserve"> 20 cm.</w:t>
      </w:r>
    </w:p>
    <w:p w:rsidR="00D87584" w:rsidRPr="00925810" w:rsidRDefault="00D87584" w:rsidP="00D87584">
      <w:pPr>
        <w:spacing w:line="240" w:lineRule="auto"/>
        <w:ind w:firstLine="0"/>
        <w:rPr>
          <w:lang w:val="fr-FR"/>
        </w:rPr>
      </w:pPr>
      <w:r w:rsidRPr="00925810">
        <w:rPr>
          <w:b/>
          <w:lang w:val="fr-FR"/>
        </w:rPr>
        <w:t xml:space="preserve">Câu 7. </w:t>
      </w:r>
      <w:r w:rsidRPr="00925810">
        <w:rPr>
          <w:lang w:val="fr-FR"/>
        </w:rPr>
        <w:t xml:space="preserve">Tại bốn đỉnh của một hình vuông cạnh 10cm có bốn điện tích đặt cố định trong đó có hai điện tích dương, hai điện tích âm. Độ lớn của bốn điện tích đó bằng nhau và bằng 1,5pC. Hệ điện tích đó nằm trong nước có hằng số điện môi </w:t>
      </w:r>
      <w:r w:rsidRPr="00D87584">
        <w:t>ε</w:t>
      </w:r>
      <w:r w:rsidRPr="00925810">
        <w:rPr>
          <w:lang w:val="fr-FR"/>
        </w:rPr>
        <w:t xml:space="preserve"> = 81 và được sắp xếp sao cho lực tác dụng lên các điện tích đều hướng vào tâm hình vuông. Độ lớn của lực tác dụng lên mỗi điện tích </w:t>
      </w:r>
      <w:proofErr w:type="gramStart"/>
      <w:r w:rsidRPr="00925810">
        <w:rPr>
          <w:lang w:val="fr-FR"/>
        </w:rPr>
        <w:t>là:</w:t>
      </w:r>
      <w:proofErr w:type="gramEnd"/>
    </w:p>
    <w:p w:rsidR="00D87584" w:rsidRPr="00D87584" w:rsidRDefault="00D87584" w:rsidP="00D87584">
      <w:pPr>
        <w:spacing w:line="240" w:lineRule="auto"/>
        <w:rPr>
          <w:lang w:val="fr-FR"/>
        </w:rPr>
      </w:pPr>
      <w:r w:rsidRPr="00D87584">
        <w:rPr>
          <w:b/>
          <w:lang w:val="fr-FR"/>
        </w:rPr>
        <w:t xml:space="preserve">A. </w:t>
      </w:r>
      <w:r w:rsidRPr="00D87584">
        <w:rPr>
          <w:lang w:val="fr-FR"/>
        </w:rPr>
        <w:t>0,036 N.</w:t>
      </w:r>
      <w:r w:rsidRPr="00D87584">
        <w:rPr>
          <w:lang w:val="fr-FR"/>
        </w:rPr>
        <w:tab/>
      </w:r>
      <w:r w:rsidRPr="00D87584">
        <w:rPr>
          <w:lang w:val="fr-FR"/>
        </w:rPr>
        <w:tab/>
      </w:r>
      <w:r w:rsidRPr="00D87584">
        <w:rPr>
          <w:lang w:val="fr-FR"/>
        </w:rPr>
        <w:tab/>
      </w:r>
      <w:r w:rsidRPr="00D87584">
        <w:rPr>
          <w:b/>
          <w:lang w:val="fr-FR"/>
        </w:rPr>
        <w:t xml:space="preserve">B. </w:t>
      </w:r>
      <w:r w:rsidRPr="00D87584">
        <w:rPr>
          <w:lang w:val="fr-FR"/>
        </w:rPr>
        <w:t>0,023 N.</w:t>
      </w:r>
      <w:r w:rsidRPr="00D87584">
        <w:rPr>
          <w:lang w:val="fr-FR"/>
        </w:rPr>
        <w:tab/>
      </w:r>
      <w:r w:rsidRPr="00D87584">
        <w:rPr>
          <w:lang w:val="fr-FR"/>
        </w:rPr>
        <w:tab/>
      </w:r>
      <w:r w:rsidRPr="00D87584">
        <w:rPr>
          <w:lang w:val="fr-FR"/>
        </w:rPr>
        <w:tab/>
      </w:r>
      <w:r w:rsidRPr="00D87584">
        <w:rPr>
          <w:b/>
          <w:lang w:val="fr-FR"/>
        </w:rPr>
        <w:t xml:space="preserve">C. </w:t>
      </w:r>
      <w:r w:rsidRPr="00D87584">
        <w:rPr>
          <w:lang w:val="fr-FR"/>
        </w:rPr>
        <w:t>0,32 N.</w:t>
      </w:r>
      <w:r w:rsidRPr="00D87584">
        <w:rPr>
          <w:lang w:val="fr-FR"/>
        </w:rPr>
        <w:tab/>
      </w:r>
      <w:r w:rsidRPr="00D87584">
        <w:rPr>
          <w:lang w:val="fr-FR"/>
        </w:rPr>
        <w:tab/>
      </w:r>
      <w:r w:rsidRPr="00D87584">
        <w:rPr>
          <w:lang w:val="fr-FR"/>
        </w:rPr>
        <w:tab/>
      </w:r>
      <w:r w:rsidRPr="00D87584">
        <w:rPr>
          <w:b/>
          <w:lang w:val="fr-FR"/>
        </w:rPr>
        <w:t xml:space="preserve">D. </w:t>
      </w:r>
      <w:r w:rsidRPr="00D87584">
        <w:rPr>
          <w:lang w:val="fr-FR"/>
        </w:rPr>
        <w:t>0,044 N.</w:t>
      </w:r>
    </w:p>
    <w:p w:rsidR="00D87584" w:rsidRPr="00925810" w:rsidRDefault="00D87584" w:rsidP="00D87584">
      <w:pPr>
        <w:spacing w:line="240" w:lineRule="auto"/>
        <w:ind w:firstLine="0"/>
        <w:rPr>
          <w:lang w:val="fr-FR"/>
        </w:rPr>
      </w:pPr>
      <w:r w:rsidRPr="00D87584">
        <w:rPr>
          <w:b/>
          <w:lang w:val="fr-FR"/>
        </w:rPr>
        <w:t xml:space="preserve">Câu 8. </w:t>
      </w:r>
      <w:r w:rsidRPr="00D87584">
        <w:rPr>
          <w:lang w:val="fr-FR"/>
        </w:rPr>
        <w:t>Tại bốn đỉnh của một hình vuông có bốn điện tích điểm q = +1,0 µC và tại tâm hình vuông có điện tích điểm q</w:t>
      </w:r>
      <w:r w:rsidRPr="00D87584">
        <w:rPr>
          <w:vertAlign w:val="subscript"/>
          <w:lang w:val="fr-FR"/>
        </w:rPr>
        <w:t>0</w:t>
      </w:r>
      <w:r w:rsidRPr="00D87584">
        <w:rPr>
          <w:lang w:val="fr-FR"/>
        </w:rPr>
        <w:t xml:space="preserve">. </w:t>
      </w:r>
      <w:r w:rsidRPr="00925810">
        <w:rPr>
          <w:lang w:val="fr-FR"/>
        </w:rPr>
        <w:t xml:space="preserve">Nếu hệ năm điện tích đó nằm cân bằng thì </w:t>
      </w:r>
    </w:p>
    <w:p w:rsidR="00D87584" w:rsidRPr="00D87584" w:rsidRDefault="00D87584" w:rsidP="00D87584">
      <w:pPr>
        <w:spacing w:line="240" w:lineRule="auto"/>
      </w:pPr>
      <w:r w:rsidRPr="00925810">
        <w:rPr>
          <w:b/>
          <w:lang w:val="fr-FR"/>
        </w:rPr>
        <w:t xml:space="preserve">A. </w:t>
      </w:r>
      <w:r w:rsidRPr="00925810">
        <w:rPr>
          <w:lang w:val="fr-FR"/>
        </w:rPr>
        <w:t>−0,96 µC.</w:t>
      </w:r>
      <w:r w:rsidRPr="00925810">
        <w:rPr>
          <w:lang w:val="fr-FR"/>
        </w:rPr>
        <w:tab/>
      </w:r>
      <w:r w:rsidRPr="00925810">
        <w:rPr>
          <w:lang w:val="fr-FR"/>
        </w:rPr>
        <w:tab/>
      </w:r>
      <w:r w:rsidRPr="00D87584">
        <w:rPr>
          <w:b/>
        </w:rPr>
        <w:t xml:space="preserve">B. </w:t>
      </w:r>
      <w:r w:rsidRPr="00D87584">
        <w:t>0,56 µC.</w:t>
      </w:r>
      <w:r w:rsidRPr="00D87584">
        <w:tab/>
      </w:r>
      <w:r w:rsidRPr="00D87584">
        <w:tab/>
      </w:r>
      <w:r w:rsidRPr="00D87584">
        <w:tab/>
      </w:r>
      <w:r w:rsidRPr="00D87584">
        <w:rPr>
          <w:b/>
        </w:rPr>
        <w:t xml:space="preserve">C. </w:t>
      </w:r>
      <w:r w:rsidRPr="00D87584">
        <w:t>+0,96 µC.</w:t>
      </w:r>
      <w:r w:rsidRPr="00D87584">
        <w:tab/>
      </w:r>
      <w:r w:rsidRPr="00D87584">
        <w:tab/>
      </w:r>
      <w:r w:rsidRPr="00D87584">
        <w:tab/>
      </w:r>
      <w:r w:rsidRPr="00D87584">
        <w:rPr>
          <w:b/>
        </w:rPr>
        <w:t xml:space="preserve">D. </w:t>
      </w:r>
      <w:r w:rsidRPr="00D87584">
        <w:t>−0,56 µC.</w:t>
      </w: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1691"/>
      </w:tblGrid>
      <w:tr w:rsidR="00D87584" w:rsidRPr="00D87584" w:rsidTr="00C36225">
        <w:tc>
          <w:tcPr>
            <w:tcW w:w="9072" w:type="dxa"/>
            <w:shd w:val="clear" w:color="auto" w:fill="auto"/>
          </w:tcPr>
          <w:p w:rsidR="00D87584" w:rsidRPr="00D87584" w:rsidRDefault="00D87584" w:rsidP="00D87584">
            <w:pPr>
              <w:spacing w:line="240" w:lineRule="auto"/>
              <w:ind w:firstLine="0"/>
            </w:pPr>
            <w:r w:rsidRPr="00D87584">
              <w:rPr>
                <w:b/>
              </w:rPr>
              <w:lastRenderedPageBreak/>
              <w:t xml:space="preserve">Câu 9. </w:t>
            </w:r>
            <w:r w:rsidRPr="00D87584">
              <w:t>Một quả cầu khối lượng 10 g, được treo vào một sợi chỉ cách điện. Quả cầu mang điện tích q</w:t>
            </w:r>
            <w:r w:rsidRPr="00D87584">
              <w:rPr>
                <w:vertAlign w:val="subscript"/>
              </w:rPr>
              <w:t>1</w:t>
            </w:r>
            <w:r w:rsidRPr="00D87584">
              <w:t xml:space="preserve"> = + 0,10 µC.</w:t>
            </w:r>
            <w:r w:rsidRPr="00D87584">
              <w:rPr>
                <w:b/>
              </w:rPr>
              <w:t xml:space="preserve"> </w:t>
            </w:r>
            <w:r w:rsidRPr="00D87584">
              <w:t>Đưa quả cầu thứ hai mang điện tích q</w:t>
            </w:r>
            <w:r w:rsidRPr="00D87584">
              <w:rPr>
                <w:vertAlign w:val="subscript"/>
              </w:rPr>
              <w:t>2</w:t>
            </w:r>
            <w:r w:rsidRPr="00D87584">
              <w:t xml:space="preserve"> lại gần thì quả cầu thứ nhất lệch khỏi vị trí lúc đầu, dây treo hợp với đường thẳng đứng góc 30°. Lấy g = 10 m/s</w:t>
            </w:r>
            <w:r w:rsidRPr="00D87584">
              <w:rPr>
                <w:vertAlign w:val="superscript"/>
              </w:rPr>
              <w:t>2</w:t>
            </w:r>
            <w:r w:rsidRPr="00D87584">
              <w:t>. Khi đó hai quả cầu ở trên cùng một mặt phẳng nằm ngang và cách nhau 3 cm (như hình vẽ). Lúc này, độ lớn lực căng của sợi dây là T. Giá trị của Tq</w:t>
            </w:r>
            <w:r w:rsidRPr="00D87584">
              <w:rPr>
                <w:vertAlign w:val="subscript"/>
              </w:rPr>
              <w:t>2</w:t>
            </w:r>
            <w:r w:rsidRPr="00D87584">
              <w:t xml:space="preserve"> </w:t>
            </w:r>
            <w:r w:rsidRPr="00D87584">
              <w:rPr>
                <w:b/>
              </w:rPr>
              <w:t xml:space="preserve">gần giá trị nào nhất </w:t>
            </w:r>
            <w:r w:rsidRPr="00D87584">
              <w:t>sau đây?</w:t>
            </w:r>
          </w:p>
          <w:p w:rsidR="00D87584" w:rsidRPr="00D87584" w:rsidRDefault="00D87584" w:rsidP="00D87584">
            <w:pPr>
              <w:spacing w:line="240" w:lineRule="auto"/>
            </w:pPr>
            <w:r w:rsidRPr="00D87584">
              <w:rPr>
                <w:b/>
              </w:rPr>
              <w:t xml:space="preserve">A. </w:t>
            </w:r>
            <w:r w:rsidRPr="00D87584">
              <w:t>5,7.10</w:t>
            </w:r>
            <w:r w:rsidRPr="00D87584">
              <w:rPr>
                <w:vertAlign w:val="superscript"/>
              </w:rPr>
              <w:t>-9</w:t>
            </w:r>
            <w:r w:rsidRPr="00D87584">
              <w:t>NC.</w:t>
            </w:r>
            <w:r w:rsidRPr="00D87584">
              <w:rPr>
                <w:b/>
              </w:rPr>
              <w:tab/>
            </w:r>
            <w:r w:rsidRPr="00D87584">
              <w:rPr>
                <w:b/>
              </w:rPr>
              <w:tab/>
              <w:t xml:space="preserve"> B.</w:t>
            </w:r>
            <w:r w:rsidRPr="00D87584">
              <w:t xml:space="preserve"> −6,7.10</w:t>
            </w:r>
            <w:r w:rsidRPr="00D87584">
              <w:rPr>
                <w:vertAlign w:val="superscript"/>
              </w:rPr>
              <w:t>−9</w:t>
            </w:r>
            <w:r w:rsidRPr="00D87584">
              <w:t>NC.</w:t>
            </w:r>
            <w:r w:rsidRPr="00D87584">
              <w:tab/>
            </w:r>
            <w:r w:rsidRPr="00D87584">
              <w:tab/>
            </w:r>
          </w:p>
          <w:p w:rsidR="00D87584" w:rsidRPr="00D87584" w:rsidRDefault="00D87584" w:rsidP="00D87584">
            <w:pPr>
              <w:spacing w:line="240" w:lineRule="auto"/>
            </w:pPr>
            <w:r w:rsidRPr="00D87584">
              <w:rPr>
                <w:b/>
              </w:rPr>
              <w:t xml:space="preserve">C. </w:t>
            </w:r>
            <w:r w:rsidRPr="00D87584">
              <w:t>6,7.10</w:t>
            </w:r>
            <w:r w:rsidRPr="00D87584">
              <w:rPr>
                <w:vertAlign w:val="superscript"/>
              </w:rPr>
              <w:t>-9</w:t>
            </w:r>
            <w:r w:rsidRPr="00D87584">
              <w:t>NC</w:t>
            </w:r>
            <w:r w:rsidRPr="00D87584">
              <w:tab/>
            </w:r>
            <w:r w:rsidRPr="00D87584">
              <w:rPr>
                <w:b/>
              </w:rPr>
              <w:tab/>
              <w:t xml:space="preserve"> D.</w:t>
            </w:r>
            <w:r w:rsidRPr="00D87584">
              <w:t xml:space="preserve"> −5,7.10</w:t>
            </w:r>
            <w:r w:rsidRPr="00D87584">
              <w:rPr>
                <w:vertAlign w:val="superscript"/>
              </w:rPr>
              <w:t>-9</w:t>
            </w:r>
            <w:r w:rsidRPr="00D87584">
              <w:t>NC.</w:t>
            </w:r>
          </w:p>
          <w:p w:rsidR="00D87584" w:rsidRPr="00D87584" w:rsidRDefault="00D87584" w:rsidP="00D87584">
            <w:pPr>
              <w:spacing w:line="240" w:lineRule="auto"/>
              <w:ind w:firstLine="0"/>
            </w:pPr>
          </w:p>
        </w:tc>
        <w:tc>
          <w:tcPr>
            <w:tcW w:w="1691" w:type="dxa"/>
            <w:shd w:val="clear" w:color="auto" w:fill="auto"/>
          </w:tcPr>
          <w:p w:rsidR="00D87584" w:rsidRPr="00D87584" w:rsidRDefault="00D87584" w:rsidP="00D87584">
            <w:pPr>
              <w:spacing w:line="240" w:lineRule="auto"/>
              <w:ind w:firstLine="0"/>
              <w:jc w:val="center"/>
            </w:pPr>
            <w:r w:rsidRPr="00D87584">
              <w:rPr>
                <w:szCs w:val="22"/>
              </w:rPr>
              <w:object w:dxaOrig="1299" w:dyaOrig="2043">
                <v:shape id="_x0000_i1078" type="#_x0000_t75" style="width:64.5pt;height:102pt" o:ole="">
                  <v:imagedata r:id="rId113" o:title=""/>
                </v:shape>
                <o:OLEObject Type="Embed" ProgID="Visio.Drawing.11" ShapeID="_x0000_i1078" DrawAspect="Content" ObjectID="_1643453855" r:id="rId114"/>
              </w:object>
            </w:r>
          </w:p>
        </w:tc>
      </w:tr>
    </w:tbl>
    <w:p w:rsidR="00D87584" w:rsidRPr="00D87584" w:rsidRDefault="00D87584" w:rsidP="00D87584">
      <w:pPr>
        <w:spacing w:line="240" w:lineRule="auto"/>
      </w:pPr>
    </w:p>
    <w:p w:rsidR="00D87584" w:rsidRPr="00D87584" w:rsidRDefault="00D87584" w:rsidP="00D87584">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5" w:name="_Toc523753431"/>
      <w:r w:rsidRPr="00D87584">
        <w:rPr>
          <w:rFonts w:eastAsia="Times New Roman"/>
          <w:b/>
          <w:bCs/>
          <w:color w:val="000000"/>
          <w:sz w:val="28"/>
          <w:szCs w:val="26"/>
        </w:rPr>
        <w:t>ĐÁP ÁN BÀI TẬP TỰ LUYỆN</w:t>
      </w:r>
      <w:bookmarkEnd w:id="5"/>
    </w:p>
    <w:p w:rsidR="00D87584" w:rsidRPr="00D87584" w:rsidRDefault="00D87584" w:rsidP="00D87584">
      <w:pPr>
        <w:spacing w:line="240" w:lineRule="auto"/>
      </w:pPr>
    </w:p>
    <w:tbl>
      <w:tblPr>
        <w:tblStyle w:val="TableGrid31"/>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D87584" w:rsidRPr="00D87584" w:rsidTr="00C36225">
        <w:tc>
          <w:tcPr>
            <w:tcW w:w="1076" w:type="dxa"/>
          </w:tcPr>
          <w:p w:rsidR="00D87584" w:rsidRPr="00D87584" w:rsidRDefault="00D87584" w:rsidP="00D87584">
            <w:pPr>
              <w:spacing w:line="240" w:lineRule="auto"/>
              <w:ind w:firstLine="0"/>
              <w:jc w:val="center"/>
              <w:rPr>
                <w:b/>
              </w:rPr>
            </w:pPr>
            <w:r w:rsidRPr="00D87584">
              <w:rPr>
                <w:b/>
              </w:rPr>
              <w:t>1.A</w:t>
            </w:r>
          </w:p>
        </w:tc>
        <w:tc>
          <w:tcPr>
            <w:tcW w:w="1076" w:type="dxa"/>
          </w:tcPr>
          <w:p w:rsidR="00D87584" w:rsidRPr="00D87584" w:rsidRDefault="00D87584" w:rsidP="00D87584">
            <w:pPr>
              <w:spacing w:line="240" w:lineRule="auto"/>
              <w:ind w:firstLine="0"/>
              <w:jc w:val="center"/>
              <w:rPr>
                <w:b/>
              </w:rPr>
            </w:pPr>
            <w:r w:rsidRPr="00D87584">
              <w:rPr>
                <w:b/>
              </w:rPr>
              <w:t>2.C</w:t>
            </w:r>
          </w:p>
        </w:tc>
        <w:tc>
          <w:tcPr>
            <w:tcW w:w="1076" w:type="dxa"/>
          </w:tcPr>
          <w:p w:rsidR="00D87584" w:rsidRPr="00D87584" w:rsidRDefault="00D87584" w:rsidP="00D87584">
            <w:pPr>
              <w:spacing w:line="240" w:lineRule="auto"/>
              <w:ind w:firstLine="0"/>
              <w:jc w:val="center"/>
              <w:rPr>
                <w:b/>
              </w:rPr>
            </w:pPr>
            <w:r w:rsidRPr="00D87584">
              <w:rPr>
                <w:b/>
              </w:rPr>
              <w:t>3.D</w:t>
            </w:r>
          </w:p>
        </w:tc>
        <w:tc>
          <w:tcPr>
            <w:tcW w:w="1076" w:type="dxa"/>
          </w:tcPr>
          <w:p w:rsidR="00D87584" w:rsidRPr="00D87584" w:rsidRDefault="00D87584" w:rsidP="00D87584">
            <w:pPr>
              <w:spacing w:line="240" w:lineRule="auto"/>
              <w:ind w:firstLine="0"/>
              <w:jc w:val="center"/>
              <w:rPr>
                <w:b/>
              </w:rPr>
            </w:pPr>
            <w:r w:rsidRPr="00D87584">
              <w:rPr>
                <w:b/>
              </w:rPr>
              <w:t>4.D</w:t>
            </w:r>
          </w:p>
        </w:tc>
        <w:tc>
          <w:tcPr>
            <w:tcW w:w="1076" w:type="dxa"/>
          </w:tcPr>
          <w:p w:rsidR="00D87584" w:rsidRPr="00D87584" w:rsidRDefault="00D87584" w:rsidP="00D87584">
            <w:pPr>
              <w:spacing w:line="240" w:lineRule="auto"/>
              <w:ind w:firstLine="0"/>
              <w:jc w:val="center"/>
              <w:rPr>
                <w:b/>
              </w:rPr>
            </w:pPr>
            <w:r w:rsidRPr="00D87584">
              <w:rPr>
                <w:b/>
              </w:rPr>
              <w:t>5.C</w:t>
            </w:r>
          </w:p>
        </w:tc>
        <w:tc>
          <w:tcPr>
            <w:tcW w:w="1076" w:type="dxa"/>
          </w:tcPr>
          <w:p w:rsidR="00D87584" w:rsidRPr="00D87584" w:rsidRDefault="00D87584" w:rsidP="00D87584">
            <w:pPr>
              <w:spacing w:line="240" w:lineRule="auto"/>
              <w:ind w:firstLine="0"/>
              <w:jc w:val="center"/>
              <w:rPr>
                <w:b/>
              </w:rPr>
            </w:pPr>
            <w:r w:rsidRPr="00D87584">
              <w:rPr>
                <w:b/>
              </w:rPr>
              <w:t>6.B</w:t>
            </w:r>
          </w:p>
        </w:tc>
        <w:tc>
          <w:tcPr>
            <w:tcW w:w="1076" w:type="dxa"/>
          </w:tcPr>
          <w:p w:rsidR="00D87584" w:rsidRPr="00D87584" w:rsidRDefault="00D87584" w:rsidP="00D87584">
            <w:pPr>
              <w:spacing w:line="240" w:lineRule="auto"/>
              <w:ind w:firstLine="0"/>
              <w:jc w:val="center"/>
              <w:rPr>
                <w:b/>
              </w:rPr>
            </w:pPr>
            <w:r w:rsidRPr="00D87584">
              <w:rPr>
                <w:b/>
              </w:rPr>
              <w:t>7.B</w:t>
            </w:r>
          </w:p>
        </w:tc>
        <w:tc>
          <w:tcPr>
            <w:tcW w:w="1077" w:type="dxa"/>
          </w:tcPr>
          <w:p w:rsidR="00D87584" w:rsidRPr="00D87584" w:rsidRDefault="00D87584" w:rsidP="00D87584">
            <w:pPr>
              <w:spacing w:line="240" w:lineRule="auto"/>
              <w:ind w:firstLine="0"/>
              <w:jc w:val="center"/>
              <w:rPr>
                <w:b/>
              </w:rPr>
            </w:pPr>
            <w:r w:rsidRPr="00D87584">
              <w:rPr>
                <w:b/>
              </w:rPr>
              <w:t>8.A</w:t>
            </w:r>
          </w:p>
        </w:tc>
        <w:tc>
          <w:tcPr>
            <w:tcW w:w="1077" w:type="dxa"/>
          </w:tcPr>
          <w:p w:rsidR="00D87584" w:rsidRPr="00D87584" w:rsidRDefault="00D87584" w:rsidP="00D87584">
            <w:pPr>
              <w:spacing w:line="240" w:lineRule="auto"/>
              <w:ind w:firstLine="0"/>
              <w:jc w:val="center"/>
              <w:rPr>
                <w:b/>
              </w:rPr>
            </w:pPr>
            <w:r w:rsidRPr="00D87584">
              <w:rPr>
                <w:b/>
              </w:rPr>
              <w:t>9.C</w:t>
            </w:r>
          </w:p>
        </w:tc>
        <w:tc>
          <w:tcPr>
            <w:tcW w:w="1077" w:type="dxa"/>
          </w:tcPr>
          <w:p w:rsidR="00D87584" w:rsidRPr="00D87584" w:rsidRDefault="00D87584" w:rsidP="00D87584">
            <w:pPr>
              <w:spacing w:line="240" w:lineRule="auto"/>
              <w:ind w:firstLine="0"/>
              <w:jc w:val="center"/>
              <w:rPr>
                <w:b/>
              </w:rPr>
            </w:pPr>
          </w:p>
        </w:tc>
      </w:tr>
    </w:tbl>
    <w:p w:rsidR="00D87584" w:rsidRPr="00D87584" w:rsidRDefault="00D87584" w:rsidP="00D87584">
      <w:pPr>
        <w:spacing w:line="240" w:lineRule="auto"/>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6" w:name="_GoBack"/>
      <w:bookmarkEnd w:id="6"/>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D87584">
      <w:headerReference w:type="even" r:id="rId115"/>
      <w:headerReference w:type="default" r:id="rId116"/>
      <w:footerReference w:type="default" r:id="rId117"/>
      <w:headerReference w:type="first" r:id="rId118"/>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5EB" w:rsidRDefault="00B945EB" w:rsidP="00625E35">
      <w:pPr>
        <w:spacing w:line="240" w:lineRule="auto"/>
      </w:pPr>
      <w:r>
        <w:separator/>
      </w:r>
    </w:p>
  </w:endnote>
  <w:endnote w:type="continuationSeparator" w:id="0">
    <w:p w:rsidR="00B945EB" w:rsidRDefault="00B945EB"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Pr="00625E35" w:rsidRDefault="00134526"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5EB" w:rsidRDefault="00B945EB" w:rsidP="00625E35">
      <w:pPr>
        <w:spacing w:line="240" w:lineRule="auto"/>
      </w:pPr>
      <w:r>
        <w:separator/>
      </w:r>
    </w:p>
  </w:footnote>
  <w:footnote w:type="continuationSeparator" w:id="0">
    <w:p w:rsidR="00B945EB" w:rsidRDefault="00B945EB" w:rsidP="00625E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Default="001345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205844"/>
    <w:multiLevelType w:val="hybridMultilevel"/>
    <w:tmpl w:val="C0EC9E0A"/>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C0304B0"/>
    <w:multiLevelType w:val="hybridMultilevel"/>
    <w:tmpl w:val="E6C846E2"/>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FC22DC5"/>
    <w:multiLevelType w:val="hybridMultilevel"/>
    <w:tmpl w:val="19E4923E"/>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1CC6F57"/>
    <w:multiLevelType w:val="hybridMultilevel"/>
    <w:tmpl w:val="4BD8FE80"/>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7" w15:restartNumberingAfterBreak="0">
    <w:nsid w:val="1F484B12"/>
    <w:multiLevelType w:val="hybridMultilevel"/>
    <w:tmpl w:val="50902F78"/>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933006"/>
    <w:multiLevelType w:val="hybridMultilevel"/>
    <w:tmpl w:val="4B38FCA8"/>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AFF3BC0"/>
    <w:multiLevelType w:val="hybridMultilevel"/>
    <w:tmpl w:val="E0E8CA70"/>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B3A1D7F"/>
    <w:multiLevelType w:val="hybridMultilevel"/>
    <w:tmpl w:val="7A56B166"/>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D7C1E16"/>
    <w:multiLevelType w:val="hybridMultilevel"/>
    <w:tmpl w:val="D90C27E8"/>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E721138"/>
    <w:multiLevelType w:val="hybridMultilevel"/>
    <w:tmpl w:val="897CF986"/>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F103FA9"/>
    <w:multiLevelType w:val="hybridMultilevel"/>
    <w:tmpl w:val="C9C40414"/>
    <w:lvl w:ilvl="0" w:tplc="169EEAA4">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4E098B"/>
    <w:multiLevelType w:val="hybridMultilevel"/>
    <w:tmpl w:val="88CC71AC"/>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8680580"/>
    <w:multiLevelType w:val="hybridMultilevel"/>
    <w:tmpl w:val="78084BDC"/>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A892FB2"/>
    <w:multiLevelType w:val="hybridMultilevel"/>
    <w:tmpl w:val="01124688"/>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B036606"/>
    <w:multiLevelType w:val="hybridMultilevel"/>
    <w:tmpl w:val="8E025CFA"/>
    <w:lvl w:ilvl="0" w:tplc="169EEAA4">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9B71D8"/>
    <w:multiLevelType w:val="hybridMultilevel"/>
    <w:tmpl w:val="751AD2A8"/>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19F1755"/>
    <w:multiLevelType w:val="hybridMultilevel"/>
    <w:tmpl w:val="99086EDA"/>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8230401"/>
    <w:multiLevelType w:val="hybridMultilevel"/>
    <w:tmpl w:val="B59A7206"/>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8810C2B"/>
    <w:multiLevelType w:val="hybridMultilevel"/>
    <w:tmpl w:val="0CC2C63C"/>
    <w:lvl w:ilvl="0" w:tplc="862A64C2">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C83E1F"/>
    <w:multiLevelType w:val="hybridMultilevel"/>
    <w:tmpl w:val="BE7C215E"/>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17A6212"/>
    <w:multiLevelType w:val="hybridMultilevel"/>
    <w:tmpl w:val="510223C4"/>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C4E2A33"/>
    <w:multiLevelType w:val="hybridMultilevel"/>
    <w:tmpl w:val="5F4C70BE"/>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E57405F"/>
    <w:multiLevelType w:val="hybridMultilevel"/>
    <w:tmpl w:val="5CFC936C"/>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51751B9"/>
    <w:multiLevelType w:val="hybridMultilevel"/>
    <w:tmpl w:val="C944C76A"/>
    <w:lvl w:ilvl="0" w:tplc="ED98A80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68D5D56"/>
    <w:multiLevelType w:val="hybridMultilevel"/>
    <w:tmpl w:val="DC347B3C"/>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B066E0A"/>
    <w:multiLevelType w:val="hybridMultilevel"/>
    <w:tmpl w:val="7CEC09AE"/>
    <w:lvl w:ilvl="0" w:tplc="6198775A">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F497E"/>
    <w:multiLevelType w:val="hybridMultilevel"/>
    <w:tmpl w:val="379A8404"/>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6"/>
  </w:num>
  <w:num w:numId="4">
    <w:abstractNumId w:val="27"/>
  </w:num>
  <w:num w:numId="5">
    <w:abstractNumId w:val="16"/>
  </w:num>
  <w:num w:numId="6">
    <w:abstractNumId w:val="12"/>
  </w:num>
  <w:num w:numId="7">
    <w:abstractNumId w:val="11"/>
  </w:num>
  <w:num w:numId="8">
    <w:abstractNumId w:val="19"/>
  </w:num>
  <w:num w:numId="9">
    <w:abstractNumId w:val="9"/>
  </w:num>
  <w:num w:numId="10">
    <w:abstractNumId w:val="18"/>
  </w:num>
  <w:num w:numId="11">
    <w:abstractNumId w:val="14"/>
  </w:num>
  <w:num w:numId="12">
    <w:abstractNumId w:val="4"/>
  </w:num>
  <w:num w:numId="13">
    <w:abstractNumId w:val="29"/>
  </w:num>
  <w:num w:numId="14">
    <w:abstractNumId w:val="21"/>
  </w:num>
  <w:num w:numId="15">
    <w:abstractNumId w:val="2"/>
  </w:num>
  <w:num w:numId="16">
    <w:abstractNumId w:val="13"/>
  </w:num>
  <w:num w:numId="17">
    <w:abstractNumId w:val="17"/>
  </w:num>
  <w:num w:numId="18">
    <w:abstractNumId w:val="26"/>
  </w:num>
  <w:num w:numId="19">
    <w:abstractNumId w:val="5"/>
  </w:num>
  <w:num w:numId="20">
    <w:abstractNumId w:val="20"/>
  </w:num>
  <w:num w:numId="21">
    <w:abstractNumId w:val="25"/>
  </w:num>
  <w:num w:numId="22">
    <w:abstractNumId w:val="22"/>
  </w:num>
  <w:num w:numId="23">
    <w:abstractNumId w:val="8"/>
  </w:num>
  <w:num w:numId="24">
    <w:abstractNumId w:val="15"/>
  </w:num>
  <w:num w:numId="25">
    <w:abstractNumId w:val="24"/>
  </w:num>
  <w:num w:numId="26">
    <w:abstractNumId w:val="28"/>
  </w:num>
  <w:num w:numId="27">
    <w:abstractNumId w:val="3"/>
  </w:num>
  <w:num w:numId="28">
    <w:abstractNumId w:val="7"/>
  </w:num>
  <w:num w:numId="29">
    <w:abstractNumId w:val="10"/>
  </w:num>
  <w:num w:numId="30">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12402"/>
    <w:rsid w:val="00032BC4"/>
    <w:rsid w:val="0005146D"/>
    <w:rsid w:val="00074337"/>
    <w:rsid w:val="000863B7"/>
    <w:rsid w:val="000B05CD"/>
    <w:rsid w:val="000D1768"/>
    <w:rsid w:val="000E709E"/>
    <w:rsid w:val="00103771"/>
    <w:rsid w:val="001156D0"/>
    <w:rsid w:val="00134526"/>
    <w:rsid w:val="001B5E64"/>
    <w:rsid w:val="001C2277"/>
    <w:rsid w:val="001F7748"/>
    <w:rsid w:val="00212360"/>
    <w:rsid w:val="002257CB"/>
    <w:rsid w:val="00236848"/>
    <w:rsid w:val="0029782B"/>
    <w:rsid w:val="002C3701"/>
    <w:rsid w:val="002D0F8F"/>
    <w:rsid w:val="002E6A38"/>
    <w:rsid w:val="00313174"/>
    <w:rsid w:val="00316291"/>
    <w:rsid w:val="003637E8"/>
    <w:rsid w:val="003908B3"/>
    <w:rsid w:val="003A338C"/>
    <w:rsid w:val="003C732E"/>
    <w:rsid w:val="003E2A2F"/>
    <w:rsid w:val="004028A1"/>
    <w:rsid w:val="004112A7"/>
    <w:rsid w:val="00421E5C"/>
    <w:rsid w:val="00437FA8"/>
    <w:rsid w:val="004439F0"/>
    <w:rsid w:val="004E14E4"/>
    <w:rsid w:val="00521E17"/>
    <w:rsid w:val="00537FC6"/>
    <w:rsid w:val="00540B26"/>
    <w:rsid w:val="005611E5"/>
    <w:rsid w:val="00567C19"/>
    <w:rsid w:val="005D49BD"/>
    <w:rsid w:val="005E7819"/>
    <w:rsid w:val="00622E79"/>
    <w:rsid w:val="00625E35"/>
    <w:rsid w:val="00682001"/>
    <w:rsid w:val="00687C38"/>
    <w:rsid w:val="00695C05"/>
    <w:rsid w:val="007361E0"/>
    <w:rsid w:val="0074509E"/>
    <w:rsid w:val="007538A4"/>
    <w:rsid w:val="0077410D"/>
    <w:rsid w:val="007820E2"/>
    <w:rsid w:val="007919D9"/>
    <w:rsid w:val="00791D31"/>
    <w:rsid w:val="007C4B44"/>
    <w:rsid w:val="007D0C4E"/>
    <w:rsid w:val="007D2F8E"/>
    <w:rsid w:val="007D50CC"/>
    <w:rsid w:val="007D6DF9"/>
    <w:rsid w:val="007E1424"/>
    <w:rsid w:val="007F4CB9"/>
    <w:rsid w:val="00801CDD"/>
    <w:rsid w:val="008448B2"/>
    <w:rsid w:val="00864525"/>
    <w:rsid w:val="008D489E"/>
    <w:rsid w:val="008D6414"/>
    <w:rsid w:val="008F0C98"/>
    <w:rsid w:val="008F4EA4"/>
    <w:rsid w:val="00925810"/>
    <w:rsid w:val="009512DB"/>
    <w:rsid w:val="009513D7"/>
    <w:rsid w:val="009632B9"/>
    <w:rsid w:val="00995E01"/>
    <w:rsid w:val="00995E4C"/>
    <w:rsid w:val="009E2451"/>
    <w:rsid w:val="00A13589"/>
    <w:rsid w:val="00A2377B"/>
    <w:rsid w:val="00A268AA"/>
    <w:rsid w:val="00A960E5"/>
    <w:rsid w:val="00AB54AE"/>
    <w:rsid w:val="00AF7A22"/>
    <w:rsid w:val="00B10073"/>
    <w:rsid w:val="00B244E5"/>
    <w:rsid w:val="00B3315A"/>
    <w:rsid w:val="00B82930"/>
    <w:rsid w:val="00B945EB"/>
    <w:rsid w:val="00BD6ED2"/>
    <w:rsid w:val="00C1628C"/>
    <w:rsid w:val="00C36C91"/>
    <w:rsid w:val="00CD1D71"/>
    <w:rsid w:val="00CF4815"/>
    <w:rsid w:val="00D04BE7"/>
    <w:rsid w:val="00D3288A"/>
    <w:rsid w:val="00D40060"/>
    <w:rsid w:val="00D44B08"/>
    <w:rsid w:val="00D7741A"/>
    <w:rsid w:val="00D87584"/>
    <w:rsid w:val="00DA27DF"/>
    <w:rsid w:val="00DB00D2"/>
    <w:rsid w:val="00E16CD4"/>
    <w:rsid w:val="00E32ED4"/>
    <w:rsid w:val="00E45B2A"/>
    <w:rsid w:val="00E94491"/>
    <w:rsid w:val="00EC16AB"/>
    <w:rsid w:val="00EC5835"/>
    <w:rsid w:val="00EC5DAA"/>
    <w:rsid w:val="00F85C26"/>
    <w:rsid w:val="00F873C3"/>
    <w:rsid w:val="00F945D3"/>
    <w:rsid w:val="00FA1AF9"/>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63F912"/>
  <w15:docId w15:val="{EAB19106-A6C6-42CE-9323-930B006FD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 w:type="numbering" w:customStyle="1" w:styleId="NoList14">
    <w:name w:val="No List14"/>
    <w:next w:val="NoList"/>
    <w:uiPriority w:val="99"/>
    <w:semiHidden/>
    <w:unhideWhenUsed/>
    <w:rsid w:val="00D87584"/>
  </w:style>
  <w:style w:type="numbering" w:customStyle="1" w:styleId="NoList15">
    <w:name w:val="No List15"/>
    <w:next w:val="NoList"/>
    <w:uiPriority w:val="99"/>
    <w:semiHidden/>
    <w:unhideWhenUsed/>
    <w:rsid w:val="00D87584"/>
  </w:style>
  <w:style w:type="table" w:customStyle="1" w:styleId="TableGrid31">
    <w:name w:val="Table Grid31"/>
    <w:basedOn w:val="TableNormal"/>
    <w:next w:val="TableGrid"/>
    <w:uiPriority w:val="59"/>
    <w:rsid w:val="00D87584"/>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0"/>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D87584"/>
  </w:style>
  <w:style w:type="table" w:customStyle="1" w:styleId="TableGrid51">
    <w:name w:val="Table Grid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
    <w:name w:val="No List31"/>
    <w:next w:val="NoList"/>
    <w:uiPriority w:val="99"/>
    <w:semiHidden/>
    <w:unhideWhenUsed/>
    <w:rsid w:val="00D87584"/>
  </w:style>
  <w:style w:type="numbering" w:customStyle="1" w:styleId="NoList41">
    <w:name w:val="No List41"/>
    <w:next w:val="NoList"/>
    <w:uiPriority w:val="99"/>
    <w:semiHidden/>
    <w:unhideWhenUsed/>
    <w:rsid w:val="00D87584"/>
  </w:style>
  <w:style w:type="table" w:customStyle="1" w:styleId="TableGrid61">
    <w:name w:val="Table Grid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 Grid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
    <w:name w:val="Table Grid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
    <w:name w:val="Table Grid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1">
    <w:name w:val="No List51"/>
    <w:next w:val="NoList"/>
    <w:uiPriority w:val="99"/>
    <w:semiHidden/>
    <w:unhideWhenUsed/>
    <w:rsid w:val="00D87584"/>
  </w:style>
  <w:style w:type="table" w:customStyle="1" w:styleId="TableGrid101">
    <w:name w:val="Table Grid10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1">
    <w:name w:val="No List61"/>
    <w:next w:val="NoList"/>
    <w:uiPriority w:val="99"/>
    <w:semiHidden/>
    <w:unhideWhenUsed/>
    <w:rsid w:val="00D87584"/>
  </w:style>
  <w:style w:type="table" w:customStyle="1" w:styleId="TableGrid121">
    <w:name w:val="Table Grid12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
    <w:name w:val="Table Grid13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1">
    <w:name w:val="Table Grid1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1">
    <w:name w:val="No List71"/>
    <w:next w:val="NoList"/>
    <w:uiPriority w:val="99"/>
    <w:semiHidden/>
    <w:unhideWhenUsed/>
    <w:rsid w:val="00D87584"/>
  </w:style>
  <w:style w:type="table" w:customStyle="1" w:styleId="TableGrid161">
    <w:name w:val="Table Grid1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1">
    <w:name w:val="Table Grid1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1">
    <w:name w:val="No List81"/>
    <w:next w:val="NoList"/>
    <w:uiPriority w:val="99"/>
    <w:semiHidden/>
    <w:unhideWhenUsed/>
    <w:rsid w:val="00D87584"/>
  </w:style>
  <w:style w:type="table" w:customStyle="1" w:styleId="TableGrid191">
    <w:name w:val="Table Grid1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1">
    <w:name w:val="No List91"/>
    <w:next w:val="NoList"/>
    <w:uiPriority w:val="99"/>
    <w:semiHidden/>
    <w:unhideWhenUsed/>
    <w:rsid w:val="00D87584"/>
  </w:style>
  <w:style w:type="table" w:customStyle="1" w:styleId="TableGrid201">
    <w:name w:val="Table Grid20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D87584"/>
  </w:style>
  <w:style w:type="numbering" w:customStyle="1" w:styleId="NoList111">
    <w:name w:val="No List111"/>
    <w:next w:val="NoList"/>
    <w:uiPriority w:val="99"/>
    <w:semiHidden/>
    <w:unhideWhenUsed/>
    <w:rsid w:val="00D87584"/>
  </w:style>
  <w:style w:type="table" w:customStyle="1" w:styleId="TableGrid211">
    <w:name w:val="Table Grid21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D87584"/>
  </w:style>
  <w:style w:type="table" w:customStyle="1" w:styleId="TableGrid251">
    <w:name w:val="Table Grid2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1">
    <w:name w:val="Table Grid2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D87584"/>
  </w:style>
  <w:style w:type="table" w:customStyle="1" w:styleId="TableGrid291">
    <w:name w:val="Table Grid2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next w:val="LightShading"/>
    <w:uiPriority w:val="60"/>
    <w:rsid w:val="00D87584"/>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footer" Target="footer1.xml"/><Relationship Id="rId21" Type="http://schemas.openxmlformats.org/officeDocument/2006/relationships/image" Target="media/image8.e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e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oleObject" Target="embeddings/oleObject53.bin"/><Relationship Id="rId16" Type="http://schemas.openxmlformats.org/officeDocument/2006/relationships/oleObject" Target="embeddings/oleObject5.bin"/><Relationship Id="rId107" Type="http://schemas.openxmlformats.org/officeDocument/2006/relationships/image" Target="media/image51.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e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7.emf"/><Relationship Id="rId87" Type="http://schemas.openxmlformats.org/officeDocument/2006/relationships/image" Target="media/image41.wmf"/><Relationship Id="rId102" Type="http://schemas.openxmlformats.org/officeDocument/2006/relationships/oleObject" Target="embeddings/oleObject48.bin"/><Relationship Id="rId110" Type="http://schemas.openxmlformats.org/officeDocument/2006/relationships/oleObject" Target="embeddings/oleObject52.bin"/><Relationship Id="rId115"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image" Target="media/image45.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e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13" Type="http://schemas.openxmlformats.org/officeDocument/2006/relationships/image" Target="media/image54.emf"/><Relationship Id="rId118" Type="http://schemas.openxmlformats.org/officeDocument/2006/relationships/header" Target="header3.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0.wmf"/><Relationship Id="rId93" Type="http://schemas.openxmlformats.org/officeDocument/2006/relationships/image" Target="media/image44.wmf"/><Relationship Id="rId98" Type="http://schemas.openxmlformats.org/officeDocument/2006/relationships/oleObject" Target="embeddings/oleObject46.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49.emf"/><Relationship Id="rId108" Type="http://schemas.openxmlformats.org/officeDocument/2006/relationships/oleObject" Target="embeddings/oleObject51.bin"/><Relationship Id="rId116" Type="http://schemas.openxmlformats.org/officeDocument/2006/relationships/header" Target="header2.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emf"/><Relationship Id="rId83" Type="http://schemas.openxmlformats.org/officeDocument/2006/relationships/image" Target="media/image39.emf"/><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oleObject" Target="embeddings/oleObject45.bin"/><Relationship Id="rId111" Type="http://schemas.openxmlformats.org/officeDocument/2006/relationships/image" Target="media/image53.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fontTable" Target="fontTable.xml"/><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e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2.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e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1743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5</cp:revision>
  <cp:lastPrinted>2019-06-19T16:58:00Z</cp:lastPrinted>
  <dcterms:created xsi:type="dcterms:W3CDTF">2019-06-19T16:56:00Z</dcterms:created>
  <dcterms:modified xsi:type="dcterms:W3CDTF">2020-02-17T07:09:00Z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